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9B1DA" w14:textId="7E4B1DB4" w:rsidR="00001D1A" w:rsidRPr="00744A20" w:rsidRDefault="00001D1A">
      <w:pPr>
        <w:rPr>
          <w:b/>
          <w:u w:val="single"/>
        </w:rPr>
      </w:pPr>
      <w:proofErr w:type="spellStart"/>
      <w:r w:rsidRPr="00744A20">
        <w:rPr>
          <w:b/>
          <w:u w:val="single"/>
        </w:rPr>
        <w:t>Sawell</w:t>
      </w:r>
      <w:proofErr w:type="spellEnd"/>
      <w:r w:rsidRPr="00744A20">
        <w:rPr>
          <w:b/>
          <w:u w:val="single"/>
        </w:rPr>
        <w:t xml:space="preserve"> Family Fund </w:t>
      </w:r>
      <w:r w:rsidR="00B91458">
        <w:rPr>
          <w:b/>
          <w:u w:val="single"/>
        </w:rPr>
        <w:t xml:space="preserve">Grants </w:t>
      </w:r>
      <w:r w:rsidRPr="00744A20">
        <w:rPr>
          <w:b/>
          <w:u w:val="single"/>
        </w:rPr>
        <w:t xml:space="preserve">for </w:t>
      </w:r>
      <w:r w:rsidR="00FC539F">
        <w:rPr>
          <w:b/>
          <w:u w:val="single"/>
        </w:rPr>
        <w:t>Meeting Houses</w:t>
      </w:r>
    </w:p>
    <w:p w14:paraId="7C38E609" w14:textId="77777777" w:rsidR="00682BEB" w:rsidRPr="00B91458" w:rsidRDefault="00682BEB">
      <w:pPr>
        <w:rPr>
          <w:b/>
        </w:rPr>
      </w:pPr>
      <w:r w:rsidRPr="00B91458">
        <w:rPr>
          <w:b/>
        </w:rPr>
        <w:t>Aims</w:t>
      </w:r>
    </w:p>
    <w:p w14:paraId="2DDDF26A" w14:textId="55B95DC8" w:rsidR="00682BEB" w:rsidRPr="00744A20" w:rsidRDefault="00682BEB">
      <w:r w:rsidRPr="00744A20">
        <w:t xml:space="preserve">To </w:t>
      </w:r>
      <w:r w:rsidR="00382C6A">
        <w:t xml:space="preserve">develop and </w:t>
      </w:r>
      <w:r w:rsidRPr="00744A20">
        <w:t>enhance Meeting Houses to serve their Meeting</w:t>
      </w:r>
      <w:r w:rsidR="00001D1A" w:rsidRPr="00744A20">
        <w:t xml:space="preserve">’s </w:t>
      </w:r>
      <w:r w:rsidR="00A14AAC" w:rsidRPr="00A14AAC">
        <w:t>worship</w:t>
      </w:r>
      <w:r w:rsidRPr="00744A20">
        <w:t xml:space="preserve"> and the local community</w:t>
      </w:r>
    </w:p>
    <w:p w14:paraId="36A98BD3" w14:textId="434FAE61" w:rsidR="00682BEB" w:rsidRPr="00744A20" w:rsidRDefault="00682BEB">
      <w:r w:rsidRPr="00744A20">
        <w:t xml:space="preserve">To promote the benefit </w:t>
      </w:r>
      <w:r w:rsidR="001C5AE5" w:rsidRPr="00744A20">
        <w:t xml:space="preserve">of Quaker buildings </w:t>
      </w:r>
      <w:r w:rsidRPr="00744A20">
        <w:t>to communities and to inspire everyone to value and enjoy them</w:t>
      </w:r>
    </w:p>
    <w:p w14:paraId="2165E3CA" w14:textId="77777777" w:rsidR="00682BEB" w:rsidRDefault="00682BEB">
      <w:pPr>
        <w:spacing w:after="160" w:line="259" w:lineRule="auto"/>
        <w:rPr>
          <w:b/>
        </w:rPr>
      </w:pPr>
    </w:p>
    <w:p w14:paraId="5CE07075" w14:textId="77777777" w:rsidR="00682BEB" w:rsidRPr="00744A20" w:rsidRDefault="00001D1A">
      <w:r>
        <w:t>Small grants are available to</w:t>
      </w:r>
    </w:p>
    <w:p w14:paraId="29471B90" w14:textId="7692F2F9" w:rsidR="00001D1A" w:rsidRDefault="00682BEB" w:rsidP="00744A20">
      <w:pPr>
        <w:pStyle w:val="ListParagraph"/>
        <w:numPr>
          <w:ilvl w:val="0"/>
          <w:numId w:val="2"/>
        </w:numPr>
      </w:pPr>
      <w:r>
        <w:t>Obtain</w:t>
      </w:r>
      <w:r w:rsidR="004A5681">
        <w:t xml:space="preserve"> and develop</w:t>
      </w:r>
      <w:r>
        <w:t xml:space="preserve"> information necessary to </w:t>
      </w:r>
      <w:r w:rsidR="000D38DD">
        <w:t>inform</w:t>
      </w:r>
      <w:r w:rsidR="009D73B7">
        <w:t xml:space="preserve">, </w:t>
      </w:r>
      <w:r w:rsidR="000D38DD">
        <w:t xml:space="preserve">enable </w:t>
      </w:r>
      <w:r w:rsidR="009D73B7">
        <w:t xml:space="preserve">and </w:t>
      </w:r>
      <w:r>
        <w:t>progress threshing</w:t>
      </w:r>
      <w:r w:rsidR="00001D1A">
        <w:t xml:space="preserve"> and reach decisions</w:t>
      </w:r>
      <w:r w:rsidR="009D73B7">
        <w:t xml:space="preserve"> about the future of meeting houses.  This would </w:t>
      </w:r>
      <w:r w:rsidR="00EA3B6D">
        <w:t>include carrying</w:t>
      </w:r>
      <w:r w:rsidR="00001D1A">
        <w:t xml:space="preserve"> out surveys, </w:t>
      </w:r>
      <w:r w:rsidR="00FC539F">
        <w:t xml:space="preserve">feasibility studies, </w:t>
      </w:r>
      <w:r w:rsidR="00001D1A">
        <w:t>produc</w:t>
      </w:r>
      <w:r w:rsidR="009D73B7">
        <w:t>ing</w:t>
      </w:r>
      <w:r w:rsidR="00001D1A">
        <w:t xml:space="preserve"> designs, submit</w:t>
      </w:r>
      <w:r w:rsidR="009D73B7">
        <w:t>ting</w:t>
      </w:r>
      <w:r w:rsidR="00001D1A">
        <w:t xml:space="preserve"> planning applications and other preparatory work when planning improvement or development works on a meeting house</w:t>
      </w:r>
      <w:r w:rsidR="004E17D4">
        <w:t>, or when considering the purchase of a meeting house.</w:t>
      </w:r>
    </w:p>
    <w:p w14:paraId="27F91BBC" w14:textId="62E18837" w:rsidR="00682BEB" w:rsidRDefault="00001D1A" w:rsidP="00744A20">
      <w:pPr>
        <w:pStyle w:val="ListParagraph"/>
        <w:numPr>
          <w:ilvl w:val="0"/>
          <w:numId w:val="2"/>
        </w:numPr>
      </w:pPr>
      <w:r>
        <w:t xml:space="preserve">Fund consultants to advise on community </w:t>
      </w:r>
      <w:r w:rsidR="004A5681">
        <w:t>engagement</w:t>
      </w:r>
      <w:r>
        <w:t xml:space="preserve"> and carry out building</w:t>
      </w:r>
      <w:r w:rsidR="004A5681">
        <w:t xml:space="preserve"> use</w:t>
      </w:r>
      <w:r>
        <w:t xml:space="preserve"> options appraisals</w:t>
      </w:r>
      <w:r w:rsidR="00382C6A">
        <w:t>.</w:t>
      </w:r>
    </w:p>
    <w:p w14:paraId="1AA9CC86" w14:textId="0D60FD51" w:rsidR="00682BEB" w:rsidRDefault="00001D1A" w:rsidP="00744A20">
      <w:pPr>
        <w:pStyle w:val="ListParagraph"/>
        <w:numPr>
          <w:ilvl w:val="0"/>
          <w:numId w:val="2"/>
        </w:numPr>
      </w:pPr>
      <w:r>
        <w:t>Fund procurement consultant</w:t>
      </w:r>
      <w:r w:rsidR="004A5681">
        <w:t>s</w:t>
      </w:r>
      <w:r>
        <w:t xml:space="preserve"> to advise on contracting with management companies for lettings </w:t>
      </w:r>
      <w:r w:rsidR="004A5681">
        <w:t>and/</w:t>
      </w:r>
      <w:r>
        <w:t>or maintenance</w:t>
      </w:r>
      <w:r w:rsidR="00382C6A">
        <w:t>.</w:t>
      </w:r>
    </w:p>
    <w:p w14:paraId="52032AED" w14:textId="4F79EE32" w:rsidR="005663E3" w:rsidRPr="009F5E4E" w:rsidRDefault="005663E3">
      <w:pPr>
        <w:rPr>
          <w:b/>
        </w:rPr>
      </w:pPr>
    </w:p>
    <w:p w14:paraId="3D616594" w14:textId="75FD6697" w:rsidR="005663E3" w:rsidRDefault="00406231">
      <w:r>
        <w:t>Individual feasibility and development g</w:t>
      </w:r>
      <w:r w:rsidR="00001D1A">
        <w:t xml:space="preserve">rants are available </w:t>
      </w:r>
      <w:r w:rsidR="005663E3">
        <w:t>up to a value of £</w:t>
      </w:r>
      <w:r w:rsidR="00001D1A">
        <w:t>5,000</w:t>
      </w:r>
      <w:r w:rsidR="009D73B7">
        <w:t>.</w:t>
      </w:r>
      <w:r w:rsidR="00001D1A">
        <w:t xml:space="preserve"> </w:t>
      </w:r>
    </w:p>
    <w:p w14:paraId="5C82BFF2" w14:textId="1555968F" w:rsidR="009F2D7B" w:rsidRDefault="009F2D7B">
      <w:r>
        <w:t>No project will be awarded more than £</w:t>
      </w:r>
      <w:r w:rsidR="00001D1A">
        <w:t xml:space="preserve">15,000 </w:t>
      </w:r>
      <w:r w:rsidR="00AE0846">
        <w:t xml:space="preserve">towards </w:t>
      </w:r>
      <w:r w:rsidR="009F5E4E">
        <w:t>development</w:t>
      </w:r>
      <w:r w:rsidR="00AE0846">
        <w:t xml:space="preserve"> costs </w:t>
      </w:r>
      <w:r>
        <w:t xml:space="preserve">in any </w:t>
      </w:r>
      <w:proofErr w:type="gramStart"/>
      <w:r>
        <w:t>five year</w:t>
      </w:r>
      <w:proofErr w:type="gramEnd"/>
      <w:r>
        <w:t xml:space="preserve"> period.</w:t>
      </w:r>
    </w:p>
    <w:p w14:paraId="1F0A974F" w14:textId="787FEC96" w:rsidR="009F2D7B" w:rsidRDefault="009F2D7B">
      <w:r>
        <w:t>Award of funding from the</w:t>
      </w:r>
      <w:r w:rsidR="009D73B7">
        <w:t xml:space="preserve"> </w:t>
      </w:r>
      <w:proofErr w:type="spellStart"/>
      <w:r w:rsidR="00001D1A">
        <w:t>Sawell</w:t>
      </w:r>
      <w:proofErr w:type="spellEnd"/>
      <w:r w:rsidR="00001D1A">
        <w:t xml:space="preserve"> Family Fund</w:t>
      </w:r>
      <w:r>
        <w:t xml:space="preserve"> does not affect the eligibility o</w:t>
      </w:r>
      <w:r w:rsidR="00AE0846">
        <w:t>r</w:t>
      </w:r>
      <w:r>
        <w:t xml:space="preserve"> likelihood of a </w:t>
      </w:r>
      <w:r w:rsidR="00AE0846">
        <w:t xml:space="preserve">subsequent </w:t>
      </w:r>
      <w:r>
        <w:t>request to the M</w:t>
      </w:r>
      <w:r w:rsidR="00E33B4F">
        <w:t xml:space="preserve">eeting </w:t>
      </w:r>
      <w:r>
        <w:t>H</w:t>
      </w:r>
      <w:r w:rsidR="00E33B4F">
        <w:t xml:space="preserve">ouses </w:t>
      </w:r>
      <w:r>
        <w:t>F</w:t>
      </w:r>
      <w:r w:rsidR="00E33B4F">
        <w:t>unds</w:t>
      </w:r>
      <w:r>
        <w:t xml:space="preserve"> for grant or loan towards actual works in the future.</w:t>
      </w:r>
    </w:p>
    <w:p w14:paraId="5CE2D0E9" w14:textId="77777777" w:rsidR="00382C6A" w:rsidRDefault="00382C6A"/>
    <w:p w14:paraId="73EBA27F" w14:textId="77777777" w:rsidR="005663E3" w:rsidRPr="009F5E4E" w:rsidRDefault="009F2D7B">
      <w:pPr>
        <w:rPr>
          <w:b/>
        </w:rPr>
      </w:pPr>
      <w:r w:rsidRPr="009F5E4E">
        <w:rPr>
          <w:b/>
        </w:rPr>
        <w:t>Applications</w:t>
      </w:r>
      <w:r w:rsidR="005663E3" w:rsidRPr="009F5E4E">
        <w:rPr>
          <w:b/>
        </w:rPr>
        <w:t xml:space="preserve"> process</w:t>
      </w:r>
    </w:p>
    <w:p w14:paraId="4C9FCF1A" w14:textId="77777777" w:rsidR="00B91458" w:rsidRDefault="005663E3">
      <w:r>
        <w:t xml:space="preserve">Fill in the </w:t>
      </w:r>
      <w:r w:rsidR="009F2D7B">
        <w:t>form</w:t>
      </w:r>
      <w:r w:rsidR="00D45F45">
        <w:t xml:space="preserve"> and </w:t>
      </w:r>
    </w:p>
    <w:p w14:paraId="59BF5A7F" w14:textId="6287227A" w:rsidR="00B91458" w:rsidRDefault="00B91458" w:rsidP="00B91458">
      <w:r>
        <w:t xml:space="preserve">Send </w:t>
      </w:r>
      <w:r w:rsidR="00D45F45">
        <w:t xml:space="preserve">it to </w:t>
      </w:r>
      <w:r w:rsidR="00744A20">
        <w:t xml:space="preserve">Finance </w:t>
      </w:r>
      <w:r w:rsidR="002D374E">
        <w:t>Director</w:t>
      </w:r>
      <w:r w:rsidR="00744A20">
        <w:t xml:space="preserve">, </w:t>
      </w:r>
      <w:r w:rsidR="002D374E">
        <w:t xml:space="preserve">Quakers in </w:t>
      </w:r>
      <w:r w:rsidR="00744A20">
        <w:t xml:space="preserve">Britain, 173 Euston Road, London NW1 2BJ </w:t>
      </w:r>
    </w:p>
    <w:p w14:paraId="176906A1" w14:textId="3330039D" w:rsidR="00B91458" w:rsidRDefault="00B91458" w:rsidP="00B91458">
      <w:r>
        <w:t>OR</w:t>
      </w:r>
    </w:p>
    <w:p w14:paraId="31C5D48E" w14:textId="3F8CE763" w:rsidR="009F5E4E" w:rsidRDefault="00744A20" w:rsidP="00B91458">
      <w:r>
        <w:t xml:space="preserve">Email </w:t>
      </w:r>
      <w:r w:rsidR="00B91458">
        <w:t xml:space="preserve">it to </w:t>
      </w:r>
      <w:hyperlink r:id="rId8" w:history="1">
        <w:r w:rsidRPr="00990985">
          <w:rPr>
            <w:rStyle w:val="Hyperlink"/>
          </w:rPr>
          <w:t>finance@quaker.org.uk</w:t>
        </w:r>
      </w:hyperlink>
      <w:r>
        <w:t xml:space="preserve"> marked for the attention of the Finance </w:t>
      </w:r>
      <w:r w:rsidR="002D374E">
        <w:t>Director</w:t>
      </w:r>
      <w:r>
        <w:t>.</w:t>
      </w:r>
    </w:p>
    <w:p w14:paraId="0D780D27" w14:textId="39965B5F" w:rsidR="005663E3" w:rsidRDefault="005663E3">
      <w:r>
        <w:t xml:space="preserve">A letter </w:t>
      </w:r>
      <w:r w:rsidR="009F2D7B">
        <w:t>supporting</w:t>
      </w:r>
      <w:r>
        <w:t xml:space="preserve"> the </w:t>
      </w:r>
      <w:r w:rsidR="009F2D7B">
        <w:t>application</w:t>
      </w:r>
      <w:r>
        <w:t xml:space="preserve"> signed by the relevant Area Meeting clerk or clerk of Area Meeting Trustees sho</w:t>
      </w:r>
      <w:r w:rsidR="009F2D7B">
        <w:t>uld</w:t>
      </w:r>
      <w:r>
        <w:t xml:space="preserve"> accompany the </w:t>
      </w:r>
      <w:r w:rsidR="009F2D7B">
        <w:t>application</w:t>
      </w:r>
      <w:r>
        <w:t>.</w:t>
      </w:r>
      <w:r w:rsidR="00AE0846">
        <w:t xml:space="preserve">  That letter should </w:t>
      </w:r>
      <w:r w:rsidR="00AE0846">
        <w:lastRenderedPageBreak/>
        <w:t xml:space="preserve">indicate that the Area meeting and its trustees are aware of the </w:t>
      </w:r>
      <w:r w:rsidR="009F5E4E">
        <w:t>proposals</w:t>
      </w:r>
      <w:r w:rsidR="00AE0846">
        <w:t xml:space="preserve"> to develop or improve the meeting house and that they are supportive of that ambition.  </w:t>
      </w:r>
    </w:p>
    <w:p w14:paraId="2453A96D" w14:textId="77777777" w:rsidR="00382C6A" w:rsidRDefault="00382C6A"/>
    <w:p w14:paraId="519D422C" w14:textId="77777777" w:rsidR="00001D1A" w:rsidRPr="00744A20" w:rsidRDefault="00001D1A">
      <w:pPr>
        <w:rPr>
          <w:b/>
        </w:rPr>
      </w:pPr>
      <w:r>
        <w:rPr>
          <w:b/>
        </w:rPr>
        <w:t>Once your application has been submitted</w:t>
      </w:r>
    </w:p>
    <w:p w14:paraId="190063E2" w14:textId="04572A58" w:rsidR="005663E3" w:rsidRDefault="009F2D7B">
      <w:r>
        <w:t>Applications</w:t>
      </w:r>
      <w:r w:rsidR="005663E3">
        <w:t xml:space="preserve"> for funding </w:t>
      </w:r>
      <w:r>
        <w:t>will</w:t>
      </w:r>
      <w:r w:rsidR="005663E3">
        <w:t xml:space="preserve"> normally be processed within two working weeks of the </w:t>
      </w:r>
      <w:r>
        <w:t>application</w:t>
      </w:r>
      <w:r w:rsidR="005663E3">
        <w:t xml:space="preserve"> being </w:t>
      </w:r>
      <w:r>
        <w:t>received</w:t>
      </w:r>
      <w:r w:rsidR="005663E3">
        <w:t xml:space="preserve"> by </w:t>
      </w:r>
      <w:r w:rsidR="009F5E4E">
        <w:t>the BYM finance team.</w:t>
      </w:r>
    </w:p>
    <w:p w14:paraId="3F049D08" w14:textId="7CF18BB1" w:rsidR="005663E3" w:rsidRDefault="005663E3">
      <w:r>
        <w:t xml:space="preserve">The </w:t>
      </w:r>
      <w:r w:rsidR="009F2D7B">
        <w:t>Finance</w:t>
      </w:r>
      <w:r>
        <w:t xml:space="preserve"> </w:t>
      </w:r>
      <w:r w:rsidR="002D374E">
        <w:t xml:space="preserve">Director </w:t>
      </w:r>
      <w:r>
        <w:t xml:space="preserve">or </w:t>
      </w:r>
      <w:r w:rsidR="009F2D7B">
        <w:t>Recording</w:t>
      </w:r>
      <w:r>
        <w:t xml:space="preserve"> Clerk plus one other member of </w:t>
      </w:r>
      <w:r w:rsidR="002D374E">
        <w:t>M</w:t>
      </w:r>
      <w:r>
        <w:t xml:space="preserve">anagement </w:t>
      </w:r>
      <w:r w:rsidR="002D374E">
        <w:t xml:space="preserve">Meeting </w:t>
      </w:r>
      <w:r>
        <w:t xml:space="preserve">will consider </w:t>
      </w:r>
      <w:r w:rsidR="009F2D7B">
        <w:t>applications</w:t>
      </w:r>
      <w:r>
        <w:t xml:space="preserve"> for </w:t>
      </w:r>
      <w:r w:rsidR="009F2D7B">
        <w:t>development</w:t>
      </w:r>
      <w:r>
        <w:t xml:space="preserve"> funding</w:t>
      </w:r>
      <w:r w:rsidR="000F7FFE">
        <w:t>.  They will</w:t>
      </w:r>
      <w:r>
        <w:t xml:space="preserve"> decide whether to award the sum requested in full, part or decline it.</w:t>
      </w:r>
    </w:p>
    <w:p w14:paraId="38979124" w14:textId="77777777" w:rsidR="00382C6A" w:rsidRDefault="00382C6A"/>
    <w:p w14:paraId="0CBBF93B" w14:textId="77777777" w:rsidR="00AE0846" w:rsidRPr="00B91458" w:rsidRDefault="00001D1A">
      <w:pPr>
        <w:rPr>
          <w:b/>
        </w:rPr>
      </w:pPr>
      <w:r>
        <w:rPr>
          <w:b/>
        </w:rPr>
        <w:t>Grant Offers and Conditions</w:t>
      </w:r>
    </w:p>
    <w:p w14:paraId="22550DD9" w14:textId="77777777" w:rsidR="00682BEB" w:rsidRDefault="00713C81">
      <w:r>
        <w:t xml:space="preserve">If your application is successful, you will receive an offer of a grant which will be valid for </w:t>
      </w:r>
      <w:r w:rsidR="0069158E">
        <w:t>six</w:t>
      </w:r>
      <w:r>
        <w:t xml:space="preserve"> months f</w:t>
      </w:r>
      <w:r w:rsidR="0069158E">
        <w:t>rom</w:t>
      </w:r>
      <w:r>
        <w:t xml:space="preserve"> the date of offer.</w:t>
      </w:r>
    </w:p>
    <w:p w14:paraId="34010743" w14:textId="7CA15591" w:rsidR="00713C81" w:rsidRDefault="00713C81">
      <w:r>
        <w:t>You will be asked to sign and return the acceptance form within 30 days.</w:t>
      </w:r>
      <w:r w:rsidR="0069158E">
        <w:t xml:space="preserve"> Please allow up to two weeks for the payment, which will be made by BACS</w:t>
      </w:r>
      <w:r w:rsidR="002D374E">
        <w:t>.</w:t>
      </w:r>
    </w:p>
    <w:p w14:paraId="26806F7B" w14:textId="77777777" w:rsidR="0069158E" w:rsidRDefault="0069158E">
      <w:r>
        <w:t>Grant offers are made subject to terms and conditions including the following:</w:t>
      </w:r>
    </w:p>
    <w:p w14:paraId="284188DE" w14:textId="1411CAAF" w:rsidR="0069158E" w:rsidRDefault="0069158E" w:rsidP="00B91458">
      <w:pPr>
        <w:pStyle w:val="ListParagraph"/>
        <w:numPr>
          <w:ilvl w:val="0"/>
          <w:numId w:val="3"/>
        </w:numPr>
      </w:pPr>
      <w:r>
        <w:t>Consultants and other professional advisors used should be suitably qualified e.g. member of relevant professional organisation</w:t>
      </w:r>
      <w:r w:rsidR="00382C6A">
        <w:t>.</w:t>
      </w:r>
    </w:p>
    <w:p w14:paraId="752C758D" w14:textId="660CBEE6" w:rsidR="0069158E" w:rsidRDefault="0069158E" w:rsidP="00B91458">
      <w:pPr>
        <w:pStyle w:val="ListParagraph"/>
        <w:numPr>
          <w:ilvl w:val="0"/>
          <w:numId w:val="3"/>
        </w:numPr>
      </w:pPr>
      <w:r>
        <w:t>We will request a brief report within six months of the payment being made</w:t>
      </w:r>
      <w:r w:rsidR="00382C6A">
        <w:t>.</w:t>
      </w:r>
    </w:p>
    <w:p w14:paraId="45A6984F" w14:textId="77777777" w:rsidR="0069158E" w:rsidRDefault="0069158E" w:rsidP="00B91458">
      <w:pPr>
        <w:pStyle w:val="ListParagraph"/>
        <w:numPr>
          <w:ilvl w:val="0"/>
          <w:numId w:val="3"/>
        </w:numPr>
      </w:pPr>
      <w:r>
        <w:t>We would like to share your experience with us and may contact you for this purpose.</w:t>
      </w:r>
    </w:p>
    <w:p w14:paraId="232DF2BB" w14:textId="227B4D1A" w:rsidR="0069158E" w:rsidRDefault="0069158E" w:rsidP="00B91458">
      <w:pPr>
        <w:pStyle w:val="ListParagraph"/>
        <w:numPr>
          <w:ilvl w:val="0"/>
          <w:numId w:val="3"/>
        </w:numPr>
      </w:pPr>
      <w:r>
        <w:t xml:space="preserve">We ask </w:t>
      </w:r>
      <w:r w:rsidR="00B91458">
        <w:t xml:space="preserve">meetings </w:t>
      </w:r>
      <w:r>
        <w:t xml:space="preserve">to </w:t>
      </w:r>
      <w:r w:rsidR="00744A20">
        <w:t>consider</w:t>
      </w:r>
      <w:r>
        <w:t xml:space="preserve"> a donation to the Meeting Houses Funds</w:t>
      </w:r>
      <w:r w:rsidR="00744A20">
        <w:t xml:space="preserve"> in the future</w:t>
      </w:r>
      <w:r>
        <w:t xml:space="preserve"> so that we can continue to support others. Meetings may choose to raise the money by holding a coffee morning</w:t>
      </w:r>
      <w:r w:rsidR="00382C6A">
        <w:t>,</w:t>
      </w:r>
      <w:r>
        <w:t xml:space="preserve"> a special collection</w:t>
      </w:r>
      <w:r w:rsidR="00382C6A">
        <w:t xml:space="preserve"> or from other sources when funds allow</w:t>
      </w:r>
      <w:r>
        <w:t>.</w:t>
      </w:r>
    </w:p>
    <w:p w14:paraId="5D393F4C" w14:textId="330DE19C" w:rsidR="00A028C3" w:rsidRDefault="0069158E" w:rsidP="00B91458">
      <w:pPr>
        <w:pStyle w:val="ListParagraph"/>
        <w:numPr>
          <w:ilvl w:val="0"/>
          <w:numId w:val="3"/>
        </w:numPr>
      </w:pPr>
      <w:r>
        <w:t xml:space="preserve">We ask that the </w:t>
      </w:r>
      <w:r w:rsidR="00382C6A">
        <w:t xml:space="preserve">meeting considers how the </w:t>
      </w:r>
      <w:r>
        <w:t xml:space="preserve">Meeting House </w:t>
      </w:r>
      <w:r w:rsidR="00B91458">
        <w:t xml:space="preserve">be </w:t>
      </w:r>
      <w:r w:rsidR="00A028C3">
        <w:t>better used by community groups</w:t>
      </w:r>
      <w:r w:rsidR="00B91458">
        <w:t>.</w:t>
      </w:r>
    </w:p>
    <w:p w14:paraId="34C5B638" w14:textId="73F5EBE9" w:rsidR="0069158E" w:rsidRDefault="00A028C3" w:rsidP="00B91458">
      <w:pPr>
        <w:pStyle w:val="ListParagraph"/>
        <w:numPr>
          <w:ilvl w:val="0"/>
          <w:numId w:val="3"/>
        </w:numPr>
      </w:pPr>
      <w:r>
        <w:t xml:space="preserve">We ask that the meeting considers how the Meeting House </w:t>
      </w:r>
      <w:r w:rsidR="0069158E">
        <w:t xml:space="preserve">is </w:t>
      </w:r>
      <w:r>
        <w:t xml:space="preserve">made more accessible and </w:t>
      </w:r>
      <w:r w:rsidR="0069158E">
        <w:t xml:space="preserve">open to the </w:t>
      </w:r>
      <w:r w:rsidR="00744A20">
        <w:t xml:space="preserve">visiting </w:t>
      </w:r>
      <w:r w:rsidR="0069158E">
        <w:t xml:space="preserve">public, beyond </w:t>
      </w:r>
      <w:r w:rsidR="005D0650">
        <w:t xml:space="preserve">times of </w:t>
      </w:r>
      <w:r w:rsidR="0069158E">
        <w:t>worship.</w:t>
      </w:r>
    </w:p>
    <w:p w14:paraId="1FEC445C" w14:textId="7C7D0A36" w:rsidR="001C5AE5" w:rsidRDefault="001C5AE5">
      <w:pPr>
        <w:spacing w:after="160" w:line="259" w:lineRule="auto"/>
      </w:pPr>
      <w:r>
        <w:br w:type="page"/>
      </w:r>
    </w:p>
    <w:p w14:paraId="460731DF" w14:textId="3C68467A" w:rsidR="0069158E" w:rsidRDefault="00C4202E">
      <w:pPr>
        <w:rPr>
          <w:b/>
        </w:rPr>
      </w:pPr>
      <w:proofErr w:type="spellStart"/>
      <w:r w:rsidRPr="00B91458">
        <w:rPr>
          <w:b/>
        </w:rPr>
        <w:lastRenderedPageBreak/>
        <w:t>Sawell</w:t>
      </w:r>
      <w:proofErr w:type="spellEnd"/>
      <w:r w:rsidRPr="00B91458">
        <w:rPr>
          <w:b/>
        </w:rPr>
        <w:t xml:space="preserve"> Family Fund </w:t>
      </w:r>
      <w:r w:rsidRPr="00C4202E">
        <w:rPr>
          <w:b/>
        </w:rPr>
        <w:t>Grant</w:t>
      </w:r>
      <w:r w:rsidRPr="00B91458">
        <w:rPr>
          <w:b/>
        </w:rPr>
        <w:t xml:space="preserve"> </w:t>
      </w:r>
      <w:r w:rsidR="0069158E" w:rsidRPr="00B91458">
        <w:rPr>
          <w:b/>
        </w:rPr>
        <w:t>Application Form</w:t>
      </w:r>
    </w:p>
    <w:p w14:paraId="723B7E1F" w14:textId="77777777" w:rsidR="00E86D56" w:rsidRPr="00B91458" w:rsidRDefault="00E86D56">
      <w:pPr>
        <w:rPr>
          <w:b/>
        </w:rPr>
      </w:pPr>
    </w:p>
    <w:p w14:paraId="33C1200A" w14:textId="6C702362" w:rsidR="00A14AAC" w:rsidRDefault="00A14AAC">
      <w:r>
        <w:t>In respect of ……………………………Meeting House</w:t>
      </w:r>
    </w:p>
    <w:p w14:paraId="37A66649" w14:textId="3247F2BB" w:rsidR="004C158D" w:rsidRDefault="004C158D">
      <w:r>
        <w:t>Date of application:</w:t>
      </w:r>
    </w:p>
    <w:p w14:paraId="12F6F2BB" w14:textId="0D37C38F" w:rsidR="00A14AAC" w:rsidRDefault="00A14AAC">
      <w:r>
        <w:t>Name of contact for the application</w:t>
      </w:r>
      <w:r w:rsidR="004C158D">
        <w:t>:</w:t>
      </w:r>
    </w:p>
    <w:p w14:paraId="26CAB445" w14:textId="2F55ED56" w:rsidR="00A14AAC" w:rsidRDefault="00A14AAC">
      <w:r>
        <w:t>Contact postal address</w:t>
      </w:r>
      <w:r w:rsidR="004C158D">
        <w:t>:</w:t>
      </w:r>
    </w:p>
    <w:p w14:paraId="497287B8" w14:textId="0E7ED26A" w:rsidR="00A14AAC" w:rsidRDefault="00A14AAC">
      <w:r>
        <w:t>Contact email</w:t>
      </w:r>
      <w:r w:rsidR="004C158D">
        <w:t>:</w:t>
      </w:r>
    </w:p>
    <w:p w14:paraId="49CD70B7" w14:textId="325ADBA4" w:rsidR="00A14AAC" w:rsidRDefault="00A14AAC">
      <w:r>
        <w:t>Contact telephone number</w:t>
      </w:r>
      <w:r w:rsidR="004C158D">
        <w:t>:</w:t>
      </w:r>
    </w:p>
    <w:p w14:paraId="6969F245" w14:textId="35C7DFEA" w:rsidR="00A14AAC" w:rsidRDefault="00A14AAC">
      <w:r>
        <w:t>Contact’s role at Meeting</w:t>
      </w:r>
      <w:r w:rsidR="004C158D">
        <w:t>:</w:t>
      </w:r>
    </w:p>
    <w:p w14:paraId="285EED4E" w14:textId="77777777" w:rsidR="00B91458" w:rsidRDefault="00B91458"/>
    <w:p w14:paraId="20804072" w14:textId="5AAC8B0A" w:rsidR="00A14AAC" w:rsidRDefault="00E86D56">
      <w:r>
        <w:t>G</w:t>
      </w:r>
      <w:r w:rsidR="00A14AAC">
        <w:t xml:space="preserve">ive a brief description explaining the issue being explored in relation to the meeting </w:t>
      </w:r>
      <w:r w:rsidR="00B91458">
        <w:t xml:space="preserve">house </w:t>
      </w:r>
      <w:r w:rsidR="00A14AAC">
        <w:t>(including a summary of any relevant minutes)</w:t>
      </w:r>
    </w:p>
    <w:p w14:paraId="73352728" w14:textId="77777777" w:rsidR="00A14AAC" w:rsidRDefault="00A14AAC"/>
    <w:p w14:paraId="592C3040" w14:textId="77777777" w:rsidR="00A14AAC" w:rsidRDefault="00A14AAC"/>
    <w:p w14:paraId="0F43F7DF" w14:textId="77777777" w:rsidR="00A14AAC" w:rsidRDefault="00A14AAC"/>
    <w:p w14:paraId="3D88D9B6" w14:textId="4321ACA9" w:rsidR="00A14AAC" w:rsidRDefault="00E86D56">
      <w:r>
        <w:t>D</w:t>
      </w:r>
      <w:r w:rsidR="00A14AAC">
        <w:t xml:space="preserve">escribe what you </w:t>
      </w:r>
      <w:r w:rsidR="000F7FFE">
        <w:t>will use</w:t>
      </w:r>
      <w:r w:rsidR="00A14AAC">
        <w:t xml:space="preserve"> the grant for</w:t>
      </w:r>
    </w:p>
    <w:p w14:paraId="461501B2" w14:textId="77777777" w:rsidR="00A14AAC" w:rsidRDefault="00A14AAC"/>
    <w:p w14:paraId="2EEED6B1" w14:textId="77777777" w:rsidR="00A14AAC" w:rsidRDefault="00A14AAC"/>
    <w:p w14:paraId="1BAF13A7" w14:textId="77777777" w:rsidR="00A14AAC" w:rsidRDefault="00A14AAC"/>
    <w:p w14:paraId="2691AEDC" w14:textId="6F304E20" w:rsidR="00A14AAC" w:rsidRDefault="00744A20">
      <w:r>
        <w:t>How have Friends in the meeting been involved in the development and thinking process so far?</w:t>
      </w:r>
    </w:p>
    <w:p w14:paraId="5CC287AD" w14:textId="77777777" w:rsidR="00B91458" w:rsidRDefault="00B91458"/>
    <w:p w14:paraId="2DDBD67C" w14:textId="77777777" w:rsidR="00B91458" w:rsidRDefault="00B91458"/>
    <w:p w14:paraId="3DEDE272" w14:textId="77777777" w:rsidR="00A14AAC" w:rsidRDefault="00A14AAC"/>
    <w:p w14:paraId="6A1515EA" w14:textId="77777777" w:rsidR="00A14AAC" w:rsidRDefault="00A14AAC">
      <w:r>
        <w:t>Do you have a maintenance plan for the Meeting House?</w:t>
      </w:r>
    </w:p>
    <w:p w14:paraId="7E5A4FC2" w14:textId="77777777" w:rsidR="004C158D" w:rsidRDefault="004C158D"/>
    <w:p w14:paraId="2128B56F" w14:textId="77777777" w:rsidR="00A14AAC" w:rsidRDefault="00A14AAC">
      <w:r>
        <w:t>What has been the average annual income for the Meeting House over the last five years?</w:t>
      </w:r>
    </w:p>
    <w:p w14:paraId="56CBA36F" w14:textId="77777777" w:rsidR="00744A20" w:rsidRDefault="00744A20"/>
    <w:p w14:paraId="31C52423" w14:textId="77777777" w:rsidR="00A14AAC" w:rsidRDefault="00A14AAC">
      <w:r>
        <w:t>What has been the average annual expenditure on the Meeting House over the last five years?</w:t>
      </w:r>
    </w:p>
    <w:p w14:paraId="1B759A3E" w14:textId="77777777" w:rsidR="00C4202E" w:rsidRDefault="00C4202E"/>
    <w:p w14:paraId="5CCF0AFA" w14:textId="1C63A906" w:rsidR="00A028C3" w:rsidRDefault="00E86D56" w:rsidP="00A028C3">
      <w:r>
        <w:t>H</w:t>
      </w:r>
      <w:r w:rsidR="00A14AAC">
        <w:t xml:space="preserve">ow </w:t>
      </w:r>
      <w:r>
        <w:t xml:space="preserve">often does </w:t>
      </w:r>
      <w:r w:rsidR="00A14AAC">
        <w:t>meeting for worship take place in the Meeting House</w:t>
      </w:r>
      <w:r>
        <w:t xml:space="preserve"> and typically how many people are present</w:t>
      </w:r>
      <w:r w:rsidR="00A14AAC">
        <w:t>?</w:t>
      </w:r>
      <w:r w:rsidR="00A028C3" w:rsidRPr="00A028C3">
        <w:t xml:space="preserve"> </w:t>
      </w:r>
    </w:p>
    <w:p w14:paraId="09AB0103" w14:textId="77777777" w:rsidR="00C4202E" w:rsidRDefault="00C4202E" w:rsidP="00A028C3"/>
    <w:p w14:paraId="0F4ED7D2" w14:textId="626E178E" w:rsidR="00A028C3" w:rsidRDefault="00A028C3" w:rsidP="00A028C3">
      <w:r>
        <w:t xml:space="preserve">Will the meeting house be more accessible </w:t>
      </w:r>
      <w:r w:rsidR="00C4202E">
        <w:t>for</w:t>
      </w:r>
      <w:r>
        <w:t xml:space="preserve"> people with a </w:t>
      </w:r>
      <w:r w:rsidR="00C4202E">
        <w:t>disability</w:t>
      </w:r>
      <w:r>
        <w:t xml:space="preserve"> (mobility, vision, </w:t>
      </w:r>
      <w:r w:rsidR="00C4202E">
        <w:t>hearing</w:t>
      </w:r>
      <w:r>
        <w:t xml:space="preserve"> </w:t>
      </w:r>
      <w:r w:rsidR="00C4202E">
        <w:t>etc.</w:t>
      </w:r>
      <w:r>
        <w:t xml:space="preserve">) as a result of the </w:t>
      </w:r>
      <w:r w:rsidR="00C4202E">
        <w:t>work</w:t>
      </w:r>
      <w:r w:rsidR="00E86D56">
        <w:t>?</w:t>
      </w:r>
    </w:p>
    <w:p w14:paraId="0A8A9EA3" w14:textId="77777777" w:rsidR="00A028C3" w:rsidRDefault="00A028C3" w:rsidP="00A028C3"/>
    <w:p w14:paraId="43CF7AA2" w14:textId="704EEF53" w:rsidR="00A028C3" w:rsidRDefault="00A028C3" w:rsidP="00A028C3">
      <w:r>
        <w:t xml:space="preserve">How </w:t>
      </w:r>
      <w:r w:rsidR="00C4202E">
        <w:t>w</w:t>
      </w:r>
      <w:r>
        <w:t xml:space="preserve">ill </w:t>
      </w:r>
      <w:r w:rsidR="00C4202E">
        <w:t>sustainability</w:t>
      </w:r>
      <w:r>
        <w:t xml:space="preserve"> </w:t>
      </w:r>
      <w:r w:rsidR="00C4202E">
        <w:t>improvements</w:t>
      </w:r>
      <w:r>
        <w:t xml:space="preserve"> be considered as part of this </w:t>
      </w:r>
      <w:r w:rsidR="00C4202E">
        <w:t>feasibility</w:t>
      </w:r>
      <w:r>
        <w:t xml:space="preserve"> and </w:t>
      </w:r>
      <w:r w:rsidR="00C4202E">
        <w:t>development</w:t>
      </w:r>
      <w:r>
        <w:t xml:space="preserve"> work?</w:t>
      </w:r>
    </w:p>
    <w:p w14:paraId="73B9C1BD" w14:textId="77777777" w:rsidR="00744A20" w:rsidRDefault="00744A20"/>
    <w:p w14:paraId="0F0B0EF5" w14:textId="77777777" w:rsidR="00B91458" w:rsidRDefault="00B91458"/>
    <w:p w14:paraId="36498C52" w14:textId="77777777" w:rsidR="00B91458" w:rsidRDefault="00B91458"/>
    <w:p w14:paraId="32396AE1" w14:textId="587C728A" w:rsidR="00786F84" w:rsidRDefault="00786F84" w:rsidP="00786F84">
      <w:r>
        <w:t xml:space="preserve">How many groups / people, beyond the local meeting, currently use the Meeting House, please indicate numbers and </w:t>
      </w:r>
      <w:r w:rsidR="00EA3B6D">
        <w:t>frequency</w:t>
      </w:r>
      <w:r>
        <w:t>?</w:t>
      </w:r>
    </w:p>
    <w:p w14:paraId="5738F882" w14:textId="77777777" w:rsidR="00744A20" w:rsidRDefault="00744A20" w:rsidP="00786F84"/>
    <w:p w14:paraId="4AD02DB6" w14:textId="5B042FB4" w:rsidR="00A028C3" w:rsidRDefault="00A028C3">
      <w:r>
        <w:t>Do you hold events w</w:t>
      </w:r>
      <w:r w:rsidR="00DD340B">
        <w:t xml:space="preserve">hen is the Meeting House open to visitors outside of meeting for </w:t>
      </w:r>
      <w:r w:rsidR="00EA3B6D">
        <w:t>worship?</w:t>
      </w:r>
      <w:r w:rsidR="00DD340B">
        <w:t xml:space="preserve"> If it is not open beyond worship, please explain why not</w:t>
      </w:r>
    </w:p>
    <w:p w14:paraId="1714ACAD" w14:textId="77777777" w:rsidR="00744A20" w:rsidRDefault="00744A20"/>
    <w:p w14:paraId="3E98EBEC" w14:textId="77777777" w:rsidR="00B91458" w:rsidRDefault="00B91458"/>
    <w:p w14:paraId="76D97DB3" w14:textId="7F319EBB" w:rsidR="00DD340B" w:rsidRDefault="00DD340B">
      <w:r>
        <w:t>Would you be interested in being contacted by</w:t>
      </w:r>
      <w:r w:rsidR="00786F84">
        <w:t xml:space="preserve"> someone from the groups below to support and </w:t>
      </w:r>
      <w:r w:rsidR="00525917">
        <w:t>advice</w:t>
      </w:r>
      <w:r w:rsidR="00786F84">
        <w:t xml:space="preserve"> on your </w:t>
      </w:r>
      <w:r w:rsidR="00C4202E">
        <w:t>project?</w:t>
      </w:r>
    </w:p>
    <w:p w14:paraId="10B836D7" w14:textId="6B82336B" w:rsidR="00DD340B" w:rsidRDefault="008101B1" w:rsidP="00525917">
      <w:pPr>
        <w:pStyle w:val="ListParagraph"/>
        <w:numPr>
          <w:ilvl w:val="0"/>
          <w:numId w:val="4"/>
        </w:numPr>
      </w:pPr>
      <w:r>
        <w:t>Local Development Worker</w:t>
      </w:r>
    </w:p>
    <w:p w14:paraId="061C7E7F" w14:textId="7732B89A" w:rsidR="00DD340B" w:rsidRDefault="00DD340B" w:rsidP="00525917">
      <w:pPr>
        <w:pStyle w:val="ListParagraph"/>
        <w:numPr>
          <w:ilvl w:val="0"/>
          <w:numId w:val="4"/>
        </w:numPr>
      </w:pPr>
      <w:r>
        <w:t>Q</w:t>
      </w:r>
      <w:r w:rsidR="004C158D">
        <w:t>uaker Life</w:t>
      </w:r>
      <w:r>
        <w:t xml:space="preserve"> </w:t>
      </w:r>
      <w:r w:rsidR="008220DB">
        <w:t>Property Management Advisor</w:t>
      </w:r>
    </w:p>
    <w:p w14:paraId="72D63F4D" w14:textId="77777777" w:rsidR="00A028C3" w:rsidRDefault="00A028C3" w:rsidP="00B91458"/>
    <w:p w14:paraId="0B9F972D" w14:textId="77777777" w:rsidR="00B91458" w:rsidRDefault="00B91458" w:rsidP="00B91458"/>
    <w:p w14:paraId="0477560B" w14:textId="77777777" w:rsidR="00B91458" w:rsidRDefault="00B91458" w:rsidP="00B91458"/>
    <w:p w14:paraId="4845EAA5" w14:textId="32AB5D0F" w:rsidR="00A028C3" w:rsidRDefault="00C4202E" w:rsidP="00B91458">
      <w:r>
        <w:t>Details</w:t>
      </w:r>
      <w:r w:rsidR="00A028C3">
        <w:t xml:space="preserve"> of bank account into </w:t>
      </w:r>
      <w:r>
        <w:t>which</w:t>
      </w:r>
      <w:r w:rsidR="00A028C3">
        <w:t xml:space="preserve"> any </w:t>
      </w:r>
      <w:r>
        <w:t>grant</w:t>
      </w:r>
      <w:r w:rsidR="00A028C3">
        <w:t xml:space="preserve"> </w:t>
      </w:r>
      <w:r>
        <w:t>will</w:t>
      </w:r>
      <w:r w:rsidR="00A028C3">
        <w:t xml:space="preserve"> be paid</w:t>
      </w:r>
    </w:p>
    <w:p w14:paraId="699F19F6" w14:textId="45C1C6AA" w:rsidR="00A028C3" w:rsidRDefault="00A028C3" w:rsidP="00B91458">
      <w:r>
        <w:lastRenderedPageBreak/>
        <w:t>Bank Name and address</w:t>
      </w:r>
      <w:r w:rsidR="00C4202E">
        <w:t>:</w:t>
      </w:r>
    </w:p>
    <w:p w14:paraId="6CA129E1" w14:textId="35EF41E6" w:rsidR="00A028C3" w:rsidRDefault="00A028C3" w:rsidP="00B91458">
      <w:r>
        <w:t xml:space="preserve">Account </w:t>
      </w:r>
      <w:r w:rsidR="00C4202E">
        <w:t>name:</w:t>
      </w:r>
    </w:p>
    <w:p w14:paraId="449AD879" w14:textId="36BFDBBD" w:rsidR="00A028C3" w:rsidRDefault="00A028C3" w:rsidP="00B91458">
      <w:r>
        <w:t>Sort Code</w:t>
      </w:r>
      <w:r w:rsidR="00C4202E">
        <w:t>:</w:t>
      </w:r>
    </w:p>
    <w:p w14:paraId="2D0098A4" w14:textId="795DAA90" w:rsidR="00C4202E" w:rsidRDefault="00A028C3" w:rsidP="00B91458">
      <w:r>
        <w:t>Account number</w:t>
      </w:r>
      <w:r w:rsidR="00C4202E">
        <w:t>:</w:t>
      </w:r>
    </w:p>
    <w:p w14:paraId="02455C0C" w14:textId="77777777" w:rsidR="00DD340B" w:rsidRDefault="00DD340B" w:rsidP="00DD340B"/>
    <w:p w14:paraId="22BF64EA" w14:textId="2F07D614" w:rsidR="00C4202E" w:rsidRDefault="7FE3DEBB">
      <w:r>
        <w:t>Is there any additional information you wish to add to your application?</w:t>
      </w:r>
    </w:p>
    <w:p w14:paraId="1AADBA34" w14:textId="3E6603F4" w:rsidR="06D70361" w:rsidRDefault="06D70361"/>
    <w:p w14:paraId="64EE371D" w14:textId="4C2DDF2C" w:rsidR="06D70361" w:rsidRDefault="06D70361"/>
    <w:p w14:paraId="44042DE1" w14:textId="6F5F0F76" w:rsidR="06D70361" w:rsidRDefault="06D70361"/>
    <w:p w14:paraId="6EF99A81" w14:textId="1F36B188" w:rsidR="06D70361" w:rsidRDefault="06D70361"/>
    <w:p w14:paraId="7B0FB0B3" w14:textId="016768E0" w:rsidR="06D70361" w:rsidRDefault="06D70361"/>
    <w:p w14:paraId="667F9292" w14:textId="275B29C1" w:rsidR="6D58286C" w:rsidRDefault="6D58286C" w:rsidP="06D70361"/>
    <w:p w14:paraId="49123F82" w14:textId="7D26EE19" w:rsidR="6D58286C" w:rsidRDefault="6D58286C" w:rsidP="06D70361"/>
    <w:sectPr w:rsidR="6D5828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Courier New" w:hAnsi="Courier New" w:cs="Courier New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EE21593"/>
    <w:multiLevelType w:val="hybridMultilevel"/>
    <w:tmpl w:val="CE82C7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A4503"/>
    <w:multiLevelType w:val="hybridMultilevel"/>
    <w:tmpl w:val="A65EFA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163287"/>
    <w:multiLevelType w:val="hybridMultilevel"/>
    <w:tmpl w:val="5FB65F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134875"/>
    <w:multiLevelType w:val="hybridMultilevel"/>
    <w:tmpl w:val="EB8CF2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2747454">
    <w:abstractNumId w:val="0"/>
  </w:num>
  <w:num w:numId="2" w16cid:durableId="1430661393">
    <w:abstractNumId w:val="2"/>
  </w:num>
  <w:num w:numId="3" w16cid:durableId="1712071087">
    <w:abstractNumId w:val="1"/>
  </w:num>
  <w:num w:numId="4" w16cid:durableId="1938520886">
    <w:abstractNumId w:val="3"/>
  </w:num>
  <w:num w:numId="5" w16cid:durableId="8282497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D30"/>
    <w:rsid w:val="00001D1A"/>
    <w:rsid w:val="000031E4"/>
    <w:rsid w:val="000069F9"/>
    <w:rsid w:val="00024136"/>
    <w:rsid w:val="00057F95"/>
    <w:rsid w:val="0009727F"/>
    <w:rsid w:val="000A4AD5"/>
    <w:rsid w:val="000A52CA"/>
    <w:rsid w:val="000D38DD"/>
    <w:rsid w:val="000F7FFE"/>
    <w:rsid w:val="00116865"/>
    <w:rsid w:val="00166F4D"/>
    <w:rsid w:val="001C5AE5"/>
    <w:rsid w:val="00227E42"/>
    <w:rsid w:val="00247CDF"/>
    <w:rsid w:val="0025092A"/>
    <w:rsid w:val="0027163C"/>
    <w:rsid w:val="0028796A"/>
    <w:rsid w:val="002D374E"/>
    <w:rsid w:val="00356BCB"/>
    <w:rsid w:val="00382C6A"/>
    <w:rsid w:val="003A1B46"/>
    <w:rsid w:val="003B78AA"/>
    <w:rsid w:val="00405F4C"/>
    <w:rsid w:val="00406231"/>
    <w:rsid w:val="00412719"/>
    <w:rsid w:val="0044590B"/>
    <w:rsid w:val="00453AB7"/>
    <w:rsid w:val="004621FA"/>
    <w:rsid w:val="004A5681"/>
    <w:rsid w:val="004C158D"/>
    <w:rsid w:val="004E17D4"/>
    <w:rsid w:val="00521D3A"/>
    <w:rsid w:val="00525917"/>
    <w:rsid w:val="00551958"/>
    <w:rsid w:val="005663E3"/>
    <w:rsid w:val="00596810"/>
    <w:rsid w:val="005D0650"/>
    <w:rsid w:val="005E16FE"/>
    <w:rsid w:val="005E3904"/>
    <w:rsid w:val="00621A9E"/>
    <w:rsid w:val="006313C5"/>
    <w:rsid w:val="00671C07"/>
    <w:rsid w:val="00682BEB"/>
    <w:rsid w:val="0069158E"/>
    <w:rsid w:val="006D4983"/>
    <w:rsid w:val="00713C81"/>
    <w:rsid w:val="00744A20"/>
    <w:rsid w:val="00760A37"/>
    <w:rsid w:val="00782EDB"/>
    <w:rsid w:val="00786F84"/>
    <w:rsid w:val="007A306B"/>
    <w:rsid w:val="007C4B5F"/>
    <w:rsid w:val="007C55D5"/>
    <w:rsid w:val="007C59BB"/>
    <w:rsid w:val="007D6567"/>
    <w:rsid w:val="007E16DE"/>
    <w:rsid w:val="008101B1"/>
    <w:rsid w:val="008220DB"/>
    <w:rsid w:val="008449DE"/>
    <w:rsid w:val="008E5165"/>
    <w:rsid w:val="008E5519"/>
    <w:rsid w:val="008E7FF0"/>
    <w:rsid w:val="0098084A"/>
    <w:rsid w:val="009C5205"/>
    <w:rsid w:val="009D6B16"/>
    <w:rsid w:val="009D73B7"/>
    <w:rsid w:val="009F2D7B"/>
    <w:rsid w:val="009F5E4E"/>
    <w:rsid w:val="00A028C3"/>
    <w:rsid w:val="00A03B15"/>
    <w:rsid w:val="00A14AAC"/>
    <w:rsid w:val="00A91F91"/>
    <w:rsid w:val="00AA0EB7"/>
    <w:rsid w:val="00AC1458"/>
    <w:rsid w:val="00AD1911"/>
    <w:rsid w:val="00AE0846"/>
    <w:rsid w:val="00AE283D"/>
    <w:rsid w:val="00AE7781"/>
    <w:rsid w:val="00B20A67"/>
    <w:rsid w:val="00B91458"/>
    <w:rsid w:val="00BA7337"/>
    <w:rsid w:val="00BE33AD"/>
    <w:rsid w:val="00C0330C"/>
    <w:rsid w:val="00C4202E"/>
    <w:rsid w:val="00C422B6"/>
    <w:rsid w:val="00C624AA"/>
    <w:rsid w:val="00C77C5B"/>
    <w:rsid w:val="00C919BC"/>
    <w:rsid w:val="00CB4701"/>
    <w:rsid w:val="00CB785D"/>
    <w:rsid w:val="00CF76A5"/>
    <w:rsid w:val="00D45624"/>
    <w:rsid w:val="00D45F45"/>
    <w:rsid w:val="00D8556E"/>
    <w:rsid w:val="00DA42A6"/>
    <w:rsid w:val="00DD340B"/>
    <w:rsid w:val="00DE66D8"/>
    <w:rsid w:val="00E33B4F"/>
    <w:rsid w:val="00E86D56"/>
    <w:rsid w:val="00EA3B6D"/>
    <w:rsid w:val="00EA3F7A"/>
    <w:rsid w:val="00F1337B"/>
    <w:rsid w:val="00F70D30"/>
    <w:rsid w:val="00F9091E"/>
    <w:rsid w:val="00F94219"/>
    <w:rsid w:val="00F97870"/>
    <w:rsid w:val="00FC539F"/>
    <w:rsid w:val="00FE121F"/>
    <w:rsid w:val="06D70361"/>
    <w:rsid w:val="6D58286C"/>
    <w:rsid w:val="7FE3D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A5CFD"/>
  <w15:chartTrackingRefBased/>
  <w15:docId w15:val="{119283C0-B8AF-4328-A3E7-691F0435E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06B"/>
    <w:pPr>
      <w:spacing w:after="200" w:line="276" w:lineRule="auto"/>
    </w:pPr>
    <w:rPr>
      <w:rFonts w:ascii="Arial" w:hAnsi="Arial" w:cs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6B16"/>
    <w:pPr>
      <w:keepNext/>
      <w:keepLines/>
      <w:spacing w:before="240" w:after="0" w:line="240" w:lineRule="auto"/>
      <w:outlineLvl w:val="0"/>
    </w:pPr>
    <w:rPr>
      <w:rFonts w:eastAsia="Times New Roman" w:cstheme="min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6B16"/>
    <w:pPr>
      <w:keepNext/>
      <w:spacing w:before="240" w:after="60" w:line="240" w:lineRule="auto"/>
      <w:outlineLvl w:val="1"/>
    </w:pPr>
    <w:rPr>
      <w:rFonts w:eastAsia="Times New Roman" w:cstheme="minorBidi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78AA"/>
    <w:pPr>
      <w:keepNext/>
      <w:spacing w:before="240" w:after="60"/>
      <w:outlineLvl w:val="2"/>
    </w:pPr>
    <w:rPr>
      <w:rFonts w:eastAsiaTheme="majorEastAsia" w:cstheme="majorBidi"/>
      <w:b/>
      <w:bCs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5519"/>
    <w:pPr>
      <w:keepNext/>
      <w:keepLines/>
      <w:spacing w:before="40" w:after="0"/>
      <w:outlineLvl w:val="3"/>
    </w:pPr>
    <w:rPr>
      <w:rFonts w:eastAsiaTheme="majorEastAsia" w:cstheme="majorBidi"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5519"/>
    <w:pPr>
      <w:keepNext/>
      <w:keepLines/>
      <w:spacing w:before="40" w:after="0"/>
      <w:outlineLvl w:val="4"/>
    </w:pPr>
    <w:rPr>
      <w:rFonts w:eastAsiaTheme="majorEastAsia" w:cstheme="majorBidi"/>
      <w:i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5519"/>
    <w:pPr>
      <w:keepNext/>
      <w:keepLines/>
      <w:spacing w:before="40" w:after="0"/>
      <w:outlineLvl w:val="5"/>
    </w:pPr>
    <w:rPr>
      <w:rFonts w:eastAsiaTheme="majorEastAsia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5519"/>
    <w:pPr>
      <w:keepNext/>
      <w:keepLines/>
      <w:spacing w:before="40"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5519"/>
    <w:pPr>
      <w:keepNext/>
      <w:keepLines/>
      <w:spacing w:before="40" w:after="0"/>
      <w:outlineLvl w:val="7"/>
    </w:pPr>
    <w:rPr>
      <w:rFonts w:eastAsiaTheme="majorEastAsia" w:cstheme="majorBidi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5519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9D6B16"/>
    <w:rPr>
      <w:rFonts w:ascii="Arial" w:eastAsia="Times New Roman" w:hAnsi="Arial"/>
      <w:b/>
      <w:sz w:val="32"/>
      <w:szCs w:val="32"/>
    </w:rPr>
  </w:style>
  <w:style w:type="character" w:customStyle="1" w:styleId="Heading2Char">
    <w:name w:val="Heading 2 Char"/>
    <w:link w:val="Heading2"/>
    <w:uiPriority w:val="9"/>
    <w:rsid w:val="009D6B16"/>
    <w:rPr>
      <w:rFonts w:ascii="Arial" w:eastAsia="Times New Roman" w:hAnsi="Arial"/>
      <w:b/>
      <w:bCs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78AA"/>
    <w:rPr>
      <w:rFonts w:ascii="Arial" w:eastAsiaTheme="majorEastAsia" w:hAnsi="Arial" w:cstheme="majorBidi"/>
      <w:b/>
      <w:bCs/>
      <w:sz w:val="24"/>
      <w:szCs w:val="26"/>
    </w:rPr>
  </w:style>
  <w:style w:type="paragraph" w:styleId="BodyText">
    <w:name w:val="Body Text"/>
    <w:basedOn w:val="Normal"/>
    <w:link w:val="BodyTextChar"/>
    <w:uiPriority w:val="99"/>
    <w:semiHidden/>
    <w:unhideWhenUsed/>
    <w:rsid w:val="00F9091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9091E"/>
    <w:rPr>
      <w:rFonts w:ascii="Arial" w:hAnsi="Arial" w:cs="Times New Roman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5519"/>
    <w:rPr>
      <w:rFonts w:ascii="Arial" w:eastAsiaTheme="majorEastAsia" w:hAnsi="Arial" w:cstheme="majorBidi"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5519"/>
    <w:rPr>
      <w:rFonts w:ascii="Arial" w:eastAsiaTheme="majorEastAsia" w:hAnsi="Arial" w:cstheme="majorBidi"/>
      <w:i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5519"/>
    <w:rPr>
      <w:rFonts w:ascii="Arial" w:eastAsiaTheme="majorEastAsia" w:hAnsi="Arial" w:cstheme="majorBidi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5519"/>
    <w:rPr>
      <w:rFonts w:ascii="Arial" w:eastAsiaTheme="majorEastAsia" w:hAnsi="Arial" w:cstheme="majorBidi"/>
      <w:i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5519"/>
    <w:rPr>
      <w:rFonts w:ascii="Arial" w:eastAsiaTheme="majorEastAsia" w:hAnsi="Arial" w:cstheme="majorBidi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5519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8E5519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5519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551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8E5519"/>
    <w:rPr>
      <w:rFonts w:ascii="Arial" w:eastAsiaTheme="minorEastAsia" w:hAnsi="Arial"/>
      <w:color w:val="5A5A5A" w:themeColor="text1" w:themeTint="A5"/>
      <w:spacing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5E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5E4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E7F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7F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7FF0"/>
    <w:rPr>
      <w:rFonts w:ascii="Arial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7F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7FF0"/>
    <w:rPr>
      <w:rFonts w:ascii="Arial" w:hAnsi="Arial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682BE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44A20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2D374E"/>
    <w:pPr>
      <w:spacing w:after="0" w:line="240" w:lineRule="auto"/>
    </w:pPr>
    <w:rPr>
      <w:rFonts w:ascii="Arial" w:hAnsi="Arial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nance@quaker.org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9FCA462F03949BAE7FEF2FDFA5489" ma:contentTypeVersion="15" ma:contentTypeDescription="Create a new document." ma:contentTypeScope="" ma:versionID="f9ac98aec32980e0c0b0ec200b6f558d">
  <xsd:schema xmlns:xsd="http://www.w3.org/2001/XMLSchema" xmlns:xs="http://www.w3.org/2001/XMLSchema" xmlns:p="http://schemas.microsoft.com/office/2006/metadata/properties" xmlns:ns2="f88cdb7f-6e2a-44d8-bbf0-66e360f00c74" xmlns:ns3="725441cf-c764-4596-b976-debe4b8c0ad2" targetNamespace="http://schemas.microsoft.com/office/2006/metadata/properties" ma:root="true" ma:fieldsID="e648297a52b7b0ebf3f6099ece8f6766" ns2:_="" ns3:_="">
    <xsd:import namespace="f88cdb7f-6e2a-44d8-bbf0-66e360f00c74"/>
    <xsd:import namespace="725441cf-c764-4596-b976-debe4b8c0a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Not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8cdb7f-6e2a-44d8-bbf0-66e360f00c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c34fb01-fe5e-4f9e-976d-785db01853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Notes" ma:index="21" nillable="true" ma:displayName="Notes " ma:format="Dropdown" ma:internalName="Notes">
      <xsd:simpleType>
        <xsd:restriction base="dms:Text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441cf-c764-4596-b976-debe4b8c0ad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8da2e06-1652-4d95-94fe-541f861bc14e}" ma:internalName="TaxCatchAll" ma:showField="CatchAllData" ma:web="725441cf-c764-4596-b976-debe4b8c0a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8cdb7f-6e2a-44d8-bbf0-66e360f00c74">
      <Terms xmlns="http://schemas.microsoft.com/office/infopath/2007/PartnerControls"/>
    </lcf76f155ced4ddcb4097134ff3c332f>
    <Notes xmlns="f88cdb7f-6e2a-44d8-bbf0-66e360f00c74" xsi:nil="true"/>
    <TaxCatchAll xmlns="725441cf-c764-4596-b976-debe4b8c0ad2" xsi:nil="true"/>
  </documentManagement>
</p:properties>
</file>

<file path=customXml/itemProps1.xml><?xml version="1.0" encoding="utf-8"?>
<ds:datastoreItem xmlns:ds="http://schemas.openxmlformats.org/officeDocument/2006/customXml" ds:itemID="{CD854852-64D2-41C9-BD44-C7CB51E240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8cdb7f-6e2a-44d8-bbf0-66e360f00c74"/>
    <ds:schemaRef ds:uri="725441cf-c764-4596-b976-debe4b8c0a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8C0931-7714-4736-A94A-EEFFB8B4E6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F09F5D-3005-452C-B31E-C69E7DB0E328}">
  <ds:schemaRefs>
    <ds:schemaRef ds:uri="http://schemas.microsoft.com/office/2006/metadata/properties"/>
    <ds:schemaRef ds:uri="http://schemas.microsoft.com/office/infopath/2007/PartnerControls"/>
    <ds:schemaRef ds:uri="f88cdb7f-6e2a-44d8-bbf0-66e360f00c74"/>
    <ds:schemaRef ds:uri="725441cf-c764-4596-b976-debe4b8c0ad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773</Words>
  <Characters>4408</Characters>
  <Application>Microsoft Office Word</Application>
  <DocSecurity>0</DocSecurity>
  <Lines>36</Lines>
  <Paragraphs>10</Paragraphs>
  <ScaleCrop>false</ScaleCrop>
  <Company>RSOF</Company>
  <LinksUpToDate>false</LinksUpToDate>
  <CharactersWithSpaces>5171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Huw Davies</dc:creator>
  <cp:keywords/>
  <dc:description/>
  <cp:lastModifiedBy>Nikolas Dadson</cp:lastModifiedBy>
  <cp:revision>2</cp:revision>
  <cp:lastPrinted>2018-06-21T13:15:00Z</cp:lastPrinted>
  <dcterms:created xsi:type="dcterms:W3CDTF">2026-05-12T11:45:00Z</dcterms:created>
  <dcterms:modified xsi:type="dcterms:W3CDTF">2026-05-12T11:45:00Z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0x0101003AA9FCA462F03949BAE7FEF2FDFA5489</vt:lpwstr>
  </property>
  <property fmtid="{D5CDD505-2E9C-101B-9397-08002B2CF9AE}" pid="3" name="Order">
    <vt:r8>54000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