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04899" w14:textId="77777777" w:rsidR="00AE3934" w:rsidRPr="00A01A39" w:rsidRDefault="00D11F12" w:rsidP="00AE3934">
      <w:pPr>
        <w:rPr>
          <w:rFonts w:ascii="Arial" w:hAnsi="Arial" w:cs="Arial"/>
          <w:b/>
          <w:color w:val="002060"/>
          <w:sz w:val="24"/>
          <w:szCs w:val="24"/>
        </w:rPr>
      </w:pPr>
      <w:bookmarkStart w:id="0" w:name="_GoBack"/>
      <w:bookmarkEnd w:id="0"/>
      <w:r w:rsidRPr="00A01A39">
        <w:rPr>
          <w:rFonts w:ascii="Arial" w:hAnsi="Arial" w:cs="Arial"/>
          <w:b/>
          <w:color w:val="002060"/>
          <w:sz w:val="24"/>
          <w:szCs w:val="24"/>
        </w:rPr>
        <w:t>QPC Resources</w:t>
      </w:r>
    </w:p>
    <w:p w14:paraId="7CEDDAF6" w14:textId="77777777" w:rsidR="00AE3934" w:rsidRPr="00A01A39" w:rsidRDefault="00AE3934" w:rsidP="000C70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A01A39">
        <w:rPr>
          <w:rFonts w:ascii="Arial" w:hAnsi="Arial" w:cs="Arial"/>
        </w:rPr>
        <w:t>PSI Faith and Pastoral Care 05/ 2016 for information about worship and faith provision, and pastoral care such as ACCT support and Statutory duties:</w:t>
      </w:r>
    </w:p>
    <w:p w14:paraId="4BF61736" w14:textId="77777777" w:rsidR="00AE3934" w:rsidRPr="00A01A39" w:rsidRDefault="008B6457" w:rsidP="000C7024">
      <w:pPr>
        <w:pStyle w:val="ListParagraph"/>
        <w:ind w:left="360"/>
        <w:rPr>
          <w:rFonts w:ascii="Arial" w:hAnsi="Arial" w:cs="Arial"/>
        </w:rPr>
      </w:pPr>
      <w:hyperlink r:id="rId7" w:history="1">
        <w:r w:rsidR="00A41F4B" w:rsidRPr="00A01A39">
          <w:rPr>
            <w:rStyle w:val="Hyperlink"/>
            <w:rFonts w:ascii="Arial" w:hAnsi="Arial" w:cs="Arial"/>
            <w:u w:val="none"/>
          </w:rPr>
          <w:t>Prison Service Instructions 2016</w:t>
        </w:r>
      </w:hyperlink>
    </w:p>
    <w:p w14:paraId="3AE55898" w14:textId="77777777" w:rsidR="00AE3934" w:rsidRPr="00A01A39" w:rsidRDefault="00AE3934" w:rsidP="000C70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A01A39">
        <w:rPr>
          <w:rFonts w:ascii="Arial" w:hAnsi="Arial" w:cs="Arial"/>
        </w:rPr>
        <w:t>QPC Handbook general advice about prison from a Quaker perspective:</w:t>
      </w:r>
    </w:p>
    <w:p w14:paraId="0B84A13A" w14:textId="77777777" w:rsidR="00AE3934" w:rsidRPr="00A01A39" w:rsidRDefault="008B6457" w:rsidP="000C7024">
      <w:pPr>
        <w:pStyle w:val="ListParagraph"/>
        <w:ind w:left="360"/>
        <w:rPr>
          <w:rFonts w:ascii="Arial" w:hAnsi="Arial" w:cs="Arial"/>
          <w:color w:val="002060"/>
        </w:rPr>
      </w:pPr>
      <w:hyperlink r:id="rId8" w:history="1">
        <w:r w:rsidR="00A41F4B" w:rsidRPr="00A01A39">
          <w:rPr>
            <w:rStyle w:val="Hyperlink"/>
            <w:rFonts w:ascii="Arial" w:hAnsi="Arial" w:cs="Arial"/>
            <w:u w:val="none"/>
          </w:rPr>
          <w:t>Quaker chaplains</w:t>
        </w:r>
        <w:r w:rsidR="00C36018" w:rsidRPr="00A01A39">
          <w:rPr>
            <w:rStyle w:val="Hyperlink"/>
            <w:rFonts w:ascii="Arial" w:hAnsi="Arial" w:cs="Arial"/>
            <w:u w:val="none"/>
          </w:rPr>
          <w:t>’</w:t>
        </w:r>
        <w:r w:rsidR="00A41F4B" w:rsidRPr="00A01A39">
          <w:rPr>
            <w:rStyle w:val="Hyperlink"/>
            <w:rFonts w:ascii="Arial" w:hAnsi="Arial" w:cs="Arial"/>
            <w:u w:val="none"/>
          </w:rPr>
          <w:t xml:space="preserve"> webpage</w:t>
        </w:r>
      </w:hyperlink>
    </w:p>
    <w:p w14:paraId="7A29F805" w14:textId="77777777" w:rsidR="00AE3934" w:rsidRPr="00A01A39" w:rsidRDefault="00AE3934" w:rsidP="00AE3934">
      <w:pPr>
        <w:rPr>
          <w:rFonts w:ascii="Arial" w:hAnsi="Arial" w:cs="Arial"/>
          <w:b/>
          <w:color w:val="002060"/>
          <w:sz w:val="24"/>
          <w:szCs w:val="24"/>
        </w:rPr>
      </w:pPr>
      <w:r w:rsidRPr="00A01A39">
        <w:rPr>
          <w:rFonts w:ascii="Arial" w:hAnsi="Arial" w:cs="Arial"/>
          <w:b/>
          <w:color w:val="002060"/>
          <w:sz w:val="24"/>
          <w:szCs w:val="24"/>
        </w:rPr>
        <w:t xml:space="preserve">Sign-posting to Training and Support </w:t>
      </w:r>
    </w:p>
    <w:p w14:paraId="371CE2BC" w14:textId="10B75C64" w:rsidR="00AE3934" w:rsidRPr="00A01A39" w:rsidRDefault="00AE3934" w:rsidP="00D11F12">
      <w:pPr>
        <w:pStyle w:val="ListParagraph"/>
        <w:ind w:left="360"/>
        <w:rPr>
          <w:rFonts w:ascii="Arial" w:hAnsi="Arial" w:cs="Arial"/>
          <w:color w:val="002060"/>
        </w:rPr>
      </w:pPr>
      <w:r w:rsidRPr="00A01A39">
        <w:rPr>
          <w:rFonts w:ascii="Arial" w:hAnsi="Arial" w:cs="Arial"/>
        </w:rPr>
        <w:t>Quaker courses - Equipping for Ministry, Going Inside: training and development for QPCs, Chaplaincy Retreat, QPC Annual conference</w:t>
      </w:r>
      <w:r w:rsidR="00D11F12" w:rsidRPr="00A01A39">
        <w:rPr>
          <w:rFonts w:ascii="Arial" w:hAnsi="Arial" w:cs="Arial"/>
        </w:rPr>
        <w:t>:</w:t>
      </w:r>
      <w:r w:rsidR="00100DF4">
        <w:rPr>
          <w:rFonts w:ascii="Arial" w:hAnsi="Arial" w:cs="Arial"/>
        </w:rPr>
        <w:t xml:space="preserve"> </w:t>
      </w:r>
      <w:hyperlink r:id="rId9" w:history="1">
        <w:r w:rsidR="00D11F12" w:rsidRPr="00A01A39">
          <w:rPr>
            <w:rStyle w:val="Hyperlink"/>
            <w:rFonts w:ascii="Arial" w:hAnsi="Arial" w:cs="Arial"/>
            <w:u w:val="none"/>
          </w:rPr>
          <w:t>Quaker chaplains’ webpage</w:t>
        </w:r>
      </w:hyperlink>
      <w:r w:rsidR="00D11F12" w:rsidRPr="00A01A39">
        <w:rPr>
          <w:rStyle w:val="Hyperlink"/>
          <w:rFonts w:ascii="Arial" w:hAnsi="Arial" w:cs="Arial"/>
          <w:u w:val="none"/>
        </w:rPr>
        <w:t xml:space="preserve"> </w:t>
      </w:r>
      <w:r w:rsidR="00D11F12" w:rsidRPr="00A01A39">
        <w:rPr>
          <w:rStyle w:val="Hyperlink"/>
          <w:rFonts w:ascii="Arial" w:hAnsi="Arial" w:cs="Arial"/>
          <w:color w:val="000000" w:themeColor="text1"/>
          <w:u w:val="none"/>
        </w:rPr>
        <w:t>and</w:t>
      </w:r>
      <w:r w:rsidR="00D11F12" w:rsidRPr="00A01A39">
        <w:rPr>
          <w:rStyle w:val="Hyperlink"/>
          <w:rFonts w:ascii="Arial" w:hAnsi="Arial" w:cs="Arial"/>
          <w:u w:val="none"/>
        </w:rPr>
        <w:t xml:space="preserve"> </w:t>
      </w:r>
      <w:hyperlink r:id="rId10" w:history="1">
        <w:r w:rsidR="00C36018" w:rsidRPr="00A01A39">
          <w:rPr>
            <w:rStyle w:val="Hyperlink"/>
            <w:rFonts w:ascii="Arial" w:hAnsi="Arial" w:cs="Arial"/>
            <w:u w:val="none"/>
          </w:rPr>
          <w:t>Woodbrooke Quaker Study Centre</w:t>
        </w:r>
      </w:hyperlink>
    </w:p>
    <w:p w14:paraId="6A331724" w14:textId="77777777" w:rsidR="00AE3934" w:rsidRPr="00100DF4" w:rsidRDefault="00AE3934" w:rsidP="000C7024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00100DF4">
        <w:rPr>
          <w:rFonts w:ascii="Arial" w:hAnsi="Arial" w:cs="Arial"/>
        </w:rPr>
        <w:t>Regional support and advice is available for any QPC by phone or email. Contact via</w:t>
      </w:r>
      <w:r w:rsidR="00810BC1" w:rsidRPr="00100DF4">
        <w:rPr>
          <w:rFonts w:ascii="Arial" w:hAnsi="Arial" w:cs="Arial"/>
        </w:rPr>
        <w:t xml:space="preserve"> </w:t>
      </w:r>
      <w:hyperlink r:id="rId11" w:tgtFrame="_blank" w:history="1">
        <w:r w:rsidRPr="00100DF4">
          <w:rPr>
            <w:rStyle w:val="Hyperlink"/>
            <w:rFonts w:ascii="Arial" w:hAnsi="Arial" w:cs="Arial"/>
            <w:color w:val="1F497D"/>
            <w:u w:val="none"/>
            <w:shd w:val="clear" w:color="auto" w:fill="FFFFFF"/>
          </w:rPr>
          <w:t>chaplainsupport@quaker.org.uk</w:t>
        </w:r>
      </w:hyperlink>
      <w:r w:rsidR="00810BC1" w:rsidRPr="00100DF4">
        <w:rPr>
          <w:rFonts w:ascii="Arial" w:hAnsi="Arial" w:cs="Arial"/>
        </w:rPr>
        <w:t xml:space="preserve"> </w:t>
      </w:r>
      <w:r w:rsidRPr="00100DF4">
        <w:rPr>
          <w:rFonts w:ascii="Arial" w:hAnsi="Arial" w:cs="Arial"/>
        </w:rPr>
        <w:t xml:space="preserve">to be put in touch with your QPCC regional co-ordinator </w:t>
      </w:r>
    </w:p>
    <w:p w14:paraId="450BBFE8" w14:textId="77777777" w:rsidR="00AE3934" w:rsidRPr="00100DF4" w:rsidRDefault="00AE3934" w:rsidP="000C7024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00100DF4">
        <w:rPr>
          <w:rFonts w:ascii="Arial" w:hAnsi="Arial" w:cs="Arial"/>
        </w:rPr>
        <w:t>Prison Service chaplaincy training: Starting Out, World Faiths, Pastoral Skills and Counselling 1 &amp; 2</w:t>
      </w:r>
    </w:p>
    <w:p w14:paraId="6ECDFC79" w14:textId="09378A87" w:rsidR="00AE3934" w:rsidRPr="00100DF4" w:rsidRDefault="00AE3934" w:rsidP="000C7024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00100DF4">
        <w:rPr>
          <w:rFonts w:ascii="Arial" w:hAnsi="Arial" w:cs="Arial"/>
        </w:rPr>
        <w:t xml:space="preserve">HMPPS Intranet - </w:t>
      </w:r>
      <w:r w:rsidR="00100DF4">
        <w:rPr>
          <w:rFonts w:ascii="Arial" w:hAnsi="Arial" w:cs="Arial"/>
        </w:rPr>
        <w:t>v</w:t>
      </w:r>
      <w:r w:rsidRPr="00100DF4">
        <w:rPr>
          <w:rFonts w:ascii="Arial" w:hAnsi="Arial" w:cs="Arial"/>
        </w:rPr>
        <w:t>isit Chaplaincy HQ pages (via Support tab) Information includes Chaplaincy Handbook, Faith leaflets, information on Festivals, Chaplaincy HQ Bulletins current and past editions, best practice in working with volunteers.</w:t>
      </w:r>
    </w:p>
    <w:p w14:paraId="6F5B9BF3" w14:textId="77777777" w:rsidR="00AE3934" w:rsidRPr="00A01A39" w:rsidRDefault="00AE3934" w:rsidP="000C7024">
      <w:pPr>
        <w:rPr>
          <w:rFonts w:ascii="Arial" w:hAnsi="Arial" w:cs="Arial"/>
          <w:sz w:val="15"/>
          <w:szCs w:val="15"/>
        </w:rPr>
      </w:pPr>
    </w:p>
    <w:p w14:paraId="5C3B1AF9" w14:textId="5397E951" w:rsidR="00E20068" w:rsidRPr="00100DF4" w:rsidRDefault="00AE3934" w:rsidP="00EB4DE0">
      <w:pPr>
        <w:rPr>
          <w:rFonts w:ascii="Arial" w:hAnsi="Arial" w:cs="Arial"/>
          <w:color w:val="1F497D" w:themeColor="text2"/>
        </w:rPr>
      </w:pPr>
      <w:r w:rsidRPr="00100DF4">
        <w:rPr>
          <w:rFonts w:ascii="Arial" w:hAnsi="Arial" w:cs="Arial"/>
        </w:rPr>
        <w:t>Email feedback to Marleen Schepers, Chaplaincy Support officer:</w:t>
      </w:r>
      <w:r w:rsidR="00810BC1" w:rsidRPr="00100DF4">
        <w:rPr>
          <w:rFonts w:ascii="Arial" w:hAnsi="Arial" w:cs="Arial"/>
        </w:rPr>
        <w:t xml:space="preserve"> </w:t>
      </w:r>
      <w:hyperlink r:id="rId12" w:tgtFrame="_blank" w:history="1">
        <w:r w:rsidRPr="00100DF4">
          <w:rPr>
            <w:rStyle w:val="Hyperlink"/>
            <w:rFonts w:ascii="Arial" w:hAnsi="Arial" w:cs="Arial"/>
            <w:color w:val="1F497D"/>
            <w:u w:val="none"/>
            <w:shd w:val="clear" w:color="auto" w:fill="FFFFFF"/>
          </w:rPr>
          <w:t>marleens@quaker.org.uk</w:t>
        </w:r>
      </w:hyperlink>
      <w:r w:rsidRPr="00100DF4">
        <w:rPr>
          <w:rFonts w:ascii="Arial" w:hAnsi="Arial" w:cs="Arial"/>
        </w:rPr>
        <w:t xml:space="preserve"> or </w:t>
      </w:r>
      <w:r w:rsidRPr="00100DF4">
        <w:rPr>
          <w:rFonts w:ascii="Arial" w:hAnsi="Arial" w:cs="Arial"/>
          <w:color w:val="1F497D" w:themeColor="text2"/>
        </w:rPr>
        <w:t>chaplainsupport@quaker.org.uk</w:t>
      </w:r>
    </w:p>
    <w:p w14:paraId="3156C42C" w14:textId="68B0AC6A" w:rsidR="00A01A39" w:rsidRDefault="00A01A39" w:rsidP="00EB4DE0">
      <w:pPr>
        <w:rPr>
          <w:rFonts w:ascii="Arial" w:hAnsi="Arial" w:cs="Arial"/>
          <w:color w:val="1F497D" w:themeColor="text2"/>
          <w:sz w:val="20"/>
          <w:szCs w:val="20"/>
        </w:rPr>
      </w:pPr>
    </w:p>
    <w:p w14:paraId="5CD355F1" w14:textId="3294ECEC" w:rsidR="00A01A39" w:rsidRDefault="00A01A39" w:rsidP="00EB4DE0">
      <w:pPr>
        <w:rPr>
          <w:rFonts w:ascii="Arial" w:hAnsi="Arial" w:cs="Arial"/>
          <w:color w:val="1F497D" w:themeColor="text2"/>
          <w:sz w:val="20"/>
          <w:szCs w:val="20"/>
        </w:rPr>
      </w:pPr>
    </w:p>
    <w:p w14:paraId="1651E291" w14:textId="5E6D9D6E" w:rsidR="00A01A39" w:rsidRDefault="00A01A39" w:rsidP="00EB4DE0">
      <w:pPr>
        <w:rPr>
          <w:rFonts w:ascii="Arial" w:hAnsi="Arial" w:cs="Arial"/>
          <w:color w:val="1F497D" w:themeColor="text2"/>
          <w:sz w:val="20"/>
          <w:szCs w:val="20"/>
        </w:rPr>
      </w:pPr>
    </w:p>
    <w:p w14:paraId="2E3D6D1D" w14:textId="77777777" w:rsidR="00A01A39" w:rsidRPr="00A01A39" w:rsidRDefault="00A01A39" w:rsidP="00EB4DE0">
      <w:pPr>
        <w:rPr>
          <w:rFonts w:ascii="Arial" w:hAnsi="Arial" w:cs="Arial"/>
          <w:color w:val="1F497D" w:themeColor="text2"/>
          <w:sz w:val="20"/>
          <w:szCs w:val="20"/>
        </w:rPr>
      </w:pPr>
    </w:p>
    <w:p w14:paraId="3319D3B2" w14:textId="10776F03" w:rsidR="000E749B" w:rsidRPr="00A01A39" w:rsidRDefault="00C565A2" w:rsidP="00EB4DE0">
      <w:pPr>
        <w:rPr>
          <w:rFonts w:ascii="Arial" w:hAnsi="Arial" w:cs="Arial"/>
          <w:sz w:val="15"/>
          <w:szCs w:val="15"/>
        </w:rPr>
      </w:pPr>
      <w:r w:rsidRPr="00A01A39">
        <w:rPr>
          <w:rFonts w:ascii="Arial" w:hAnsi="Arial" w:cs="Arial"/>
          <w:noProof/>
          <w:sz w:val="15"/>
          <w:szCs w:val="15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DDF583" wp14:editId="4C29627F">
                <wp:simplePos x="0" y="0"/>
                <wp:positionH relativeFrom="column">
                  <wp:posOffset>217805</wp:posOffset>
                </wp:positionH>
                <wp:positionV relativeFrom="paragraph">
                  <wp:posOffset>133985</wp:posOffset>
                </wp:positionV>
                <wp:extent cx="4114800" cy="4867275"/>
                <wp:effectExtent l="63500" t="63500" r="63500" b="603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86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56098" w14:textId="5E0286A0" w:rsidR="00A01A39" w:rsidRDefault="00A01A39" w:rsidP="00A01A39">
                            <w:pPr>
                              <w:jc w:val="center"/>
                              <w:rPr>
                                <w:color w:val="002060"/>
                                <w:sz w:val="48"/>
                              </w:rPr>
                            </w:pPr>
                            <w:r>
                              <w:rPr>
                                <w:noProof/>
                                <w:color w:val="002060"/>
                                <w:sz w:val="48"/>
                                <w:lang w:eastAsia="en-GB"/>
                              </w:rPr>
                              <w:drawing>
                                <wp:inline distT="0" distB="0" distL="0" distR="0" wp14:anchorId="21F387A9" wp14:editId="56EF2663">
                                  <wp:extent cx="1469036" cy="146805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Q Logo - Rain - Black Text.wmf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3368" cy="1482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B2C00F" w14:textId="77777777" w:rsidR="00E20068" w:rsidRPr="00A01A39" w:rsidRDefault="00E20068" w:rsidP="00E20068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48"/>
                              </w:rPr>
                            </w:pPr>
                            <w:r w:rsidRPr="00A01A39">
                              <w:rPr>
                                <w:rFonts w:ascii="Arial" w:hAnsi="Arial" w:cs="Arial"/>
                                <w:color w:val="002060"/>
                                <w:sz w:val="48"/>
                              </w:rPr>
                              <w:t>QPC Annual Checklist</w:t>
                            </w:r>
                          </w:p>
                          <w:p w14:paraId="5C7EF54F" w14:textId="62955D4A" w:rsidR="00416C77" w:rsidRPr="00A01A39" w:rsidRDefault="00416C77" w:rsidP="00416C77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01A3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R</w:t>
                            </w:r>
                            <w:r w:rsidR="00E20068" w:rsidRPr="00A01A3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eminders, essential procedures</w:t>
                            </w:r>
                            <w:r w:rsidR="00810BC1" w:rsidRPr="00A01A3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01A3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and </w:t>
                            </w:r>
                            <w:r w:rsidR="00E20068" w:rsidRPr="00A01A3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links to useful information</w:t>
                            </w:r>
                            <w:r w:rsidR="00810BC1" w:rsidRPr="00A01A3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01A3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supporting</w:t>
                            </w:r>
                            <w:r w:rsidR="00100DF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br/>
                            </w:r>
                            <w:r w:rsidRPr="00A01A3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your prison ministry</w:t>
                            </w:r>
                          </w:p>
                          <w:p w14:paraId="0D95CD31" w14:textId="77777777" w:rsidR="00416C77" w:rsidRPr="00A01A39" w:rsidRDefault="00416C77" w:rsidP="00416C77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46ED7D15" w14:textId="5E39CC7F" w:rsidR="00E20068" w:rsidRPr="00A01A39" w:rsidRDefault="00416C77" w:rsidP="00416C7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01A3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r w:rsidR="006915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save</w:t>
                            </w:r>
                            <w:r w:rsidR="00810BC1" w:rsidRPr="00A01A3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0068" w:rsidRPr="00A01A3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for future reference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DF5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.15pt;margin-top:10.55pt;width:324pt;height:3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" strokecolor="#0070c0" strokeweight="10pt">
                <v:textbox>
                  <w:txbxContent>
                    <w:p w14:paraId="35556098" w14:textId="5E0286A0" w:rsidR="00A01A39" w:rsidRDefault="00A01A39" w:rsidP="00A01A39">
                      <w:pPr>
                        <w:jc w:val="center"/>
                        <w:rPr>
                          <w:color w:val="002060"/>
                          <w:sz w:val="48"/>
                        </w:rPr>
                      </w:pPr>
                      <w:r>
                        <w:rPr>
                          <w:noProof/>
                          <w:color w:val="002060"/>
                          <w:sz w:val="48"/>
                          <w:lang w:eastAsia="en-GB"/>
                        </w:rPr>
                        <w:drawing>
                          <wp:inline distT="0" distB="0" distL="0" distR="0" wp14:anchorId="21F387A9" wp14:editId="56EF2663">
                            <wp:extent cx="1469036" cy="146805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Q Logo - Rain - Black Text.wmf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3368" cy="1482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B2C00F" w14:textId="77777777" w:rsidR="00E20068" w:rsidRPr="00A01A39" w:rsidRDefault="00E20068" w:rsidP="00E20068">
                      <w:pPr>
                        <w:jc w:val="center"/>
                        <w:rPr>
                          <w:rFonts w:ascii="Arial" w:hAnsi="Arial" w:cs="Arial"/>
                          <w:color w:val="002060"/>
                          <w:sz w:val="48"/>
                        </w:rPr>
                      </w:pPr>
                      <w:r w:rsidRPr="00A01A39">
                        <w:rPr>
                          <w:rFonts w:ascii="Arial" w:hAnsi="Arial" w:cs="Arial"/>
                          <w:color w:val="002060"/>
                          <w:sz w:val="48"/>
                        </w:rPr>
                        <w:t>QPC Annual Checklist</w:t>
                      </w:r>
                    </w:p>
                    <w:p w14:paraId="5C7EF54F" w14:textId="62955D4A" w:rsidR="00416C77" w:rsidRPr="00A01A39" w:rsidRDefault="00416C77" w:rsidP="00416C77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01A39">
                        <w:rPr>
                          <w:rFonts w:ascii="Arial" w:hAnsi="Arial" w:cs="Arial"/>
                          <w:sz w:val="32"/>
                          <w:szCs w:val="32"/>
                        </w:rPr>
                        <w:t>R</w:t>
                      </w:r>
                      <w:r w:rsidR="00E20068" w:rsidRPr="00A01A39">
                        <w:rPr>
                          <w:rFonts w:ascii="Arial" w:hAnsi="Arial" w:cs="Arial"/>
                          <w:sz w:val="32"/>
                          <w:szCs w:val="32"/>
                        </w:rPr>
                        <w:t>eminders, essential procedures</w:t>
                      </w:r>
                      <w:r w:rsidR="00810BC1" w:rsidRPr="00A01A39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Pr="00A01A39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and </w:t>
                      </w:r>
                      <w:r w:rsidR="00E20068" w:rsidRPr="00A01A39">
                        <w:rPr>
                          <w:rFonts w:ascii="Arial" w:hAnsi="Arial" w:cs="Arial"/>
                          <w:sz w:val="32"/>
                          <w:szCs w:val="32"/>
                        </w:rPr>
                        <w:t>links to useful information</w:t>
                      </w:r>
                      <w:r w:rsidR="00810BC1" w:rsidRPr="00A01A39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Pr="00A01A39">
                        <w:rPr>
                          <w:rFonts w:ascii="Arial" w:hAnsi="Arial" w:cs="Arial"/>
                          <w:sz w:val="32"/>
                          <w:szCs w:val="32"/>
                        </w:rPr>
                        <w:t>supporting</w:t>
                      </w:r>
                      <w:r w:rsidR="00100DF4">
                        <w:rPr>
                          <w:rFonts w:ascii="Arial" w:hAnsi="Arial" w:cs="Arial"/>
                          <w:sz w:val="32"/>
                          <w:szCs w:val="32"/>
                        </w:rPr>
                        <w:br/>
                      </w:r>
                      <w:r w:rsidRPr="00A01A39">
                        <w:rPr>
                          <w:rFonts w:ascii="Arial" w:hAnsi="Arial" w:cs="Arial"/>
                          <w:sz w:val="32"/>
                          <w:szCs w:val="32"/>
                        </w:rPr>
                        <w:t>your prison ministry</w:t>
                      </w:r>
                    </w:p>
                    <w:p w14:paraId="0D95CD31" w14:textId="77777777" w:rsidR="00416C77" w:rsidRPr="00A01A39" w:rsidRDefault="00416C77" w:rsidP="00416C77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46ED7D15" w14:textId="5E39CC7F" w:rsidR="00E20068" w:rsidRPr="00A01A39" w:rsidRDefault="00416C77" w:rsidP="00416C7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01A3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Please </w:t>
                      </w:r>
                      <w:r w:rsidR="006915CE">
                        <w:rPr>
                          <w:rFonts w:ascii="Arial" w:hAnsi="Arial" w:cs="Arial"/>
                          <w:sz w:val="24"/>
                          <w:szCs w:val="24"/>
                        </w:rPr>
                        <w:t>save</w:t>
                      </w:r>
                      <w:r w:rsidR="00810BC1" w:rsidRPr="00A01A3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20068" w:rsidRPr="00A01A39">
                        <w:rPr>
                          <w:rFonts w:ascii="Arial" w:hAnsi="Arial" w:cs="Arial"/>
                          <w:sz w:val="24"/>
                          <w:szCs w:val="24"/>
                        </w:rPr>
                        <w:t>for future reference</w:t>
                      </w:r>
                    </w:p>
                  </w:txbxContent>
                </v:textbox>
              </v:shape>
            </w:pict>
          </mc:Fallback>
        </mc:AlternateContent>
      </w:r>
    </w:p>
    <w:p w14:paraId="00DB2378" w14:textId="77777777" w:rsidR="00C36018" w:rsidRPr="00A01A39" w:rsidRDefault="00C36018" w:rsidP="00EB4DE0">
      <w:pPr>
        <w:rPr>
          <w:rFonts w:ascii="Arial" w:hAnsi="Arial" w:cs="Arial"/>
          <w:sz w:val="15"/>
          <w:szCs w:val="15"/>
        </w:rPr>
      </w:pPr>
    </w:p>
    <w:p w14:paraId="71EC50DD" w14:textId="77777777" w:rsidR="00E20068" w:rsidRPr="00A01A39" w:rsidRDefault="00E20068" w:rsidP="00EB4DE0">
      <w:pPr>
        <w:rPr>
          <w:rFonts w:ascii="Arial" w:hAnsi="Arial" w:cs="Arial"/>
          <w:sz w:val="15"/>
          <w:szCs w:val="15"/>
        </w:rPr>
      </w:pPr>
    </w:p>
    <w:p w14:paraId="11E716D0" w14:textId="77777777" w:rsidR="00115E97" w:rsidRPr="00A01A39" w:rsidRDefault="00115E97">
      <w:pPr>
        <w:rPr>
          <w:rFonts w:ascii="Arial" w:hAnsi="Arial" w:cs="Arial"/>
          <w:sz w:val="15"/>
          <w:szCs w:val="15"/>
        </w:rPr>
      </w:pPr>
      <w:r w:rsidRPr="00A01A39">
        <w:rPr>
          <w:rFonts w:ascii="Arial" w:hAnsi="Arial" w:cs="Arial"/>
          <w:sz w:val="15"/>
          <w:szCs w:val="15"/>
        </w:rPr>
        <w:lastRenderedPageBreak/>
        <w:br w:type="page"/>
      </w:r>
    </w:p>
    <w:p w14:paraId="6962F790" w14:textId="77777777" w:rsidR="00F92E6B" w:rsidRPr="00A01A39" w:rsidRDefault="00F92E6B" w:rsidP="00EB4DE0">
      <w:pPr>
        <w:rPr>
          <w:rFonts w:ascii="Arial" w:hAnsi="Arial" w:cs="Arial"/>
          <w:b/>
          <w:color w:val="002060"/>
          <w:sz w:val="24"/>
          <w:szCs w:val="24"/>
        </w:rPr>
      </w:pPr>
      <w:r w:rsidRPr="00A01A39">
        <w:rPr>
          <w:rFonts w:ascii="Arial" w:hAnsi="Arial" w:cs="Arial"/>
          <w:b/>
          <w:color w:val="002060"/>
          <w:sz w:val="24"/>
          <w:szCs w:val="24"/>
        </w:rPr>
        <w:lastRenderedPageBreak/>
        <w:t>QPC ANNUAL CHECKLIST</w:t>
      </w:r>
    </w:p>
    <w:p w14:paraId="14C02C87" w14:textId="77777777" w:rsidR="00416C77" w:rsidRPr="00100DF4" w:rsidRDefault="00416C77" w:rsidP="00EB4DE0">
      <w:pPr>
        <w:rPr>
          <w:rFonts w:ascii="Arial" w:hAnsi="Arial" w:cs="Arial"/>
          <w:b/>
          <w:color w:val="002060"/>
        </w:rPr>
      </w:pPr>
      <w:r w:rsidRPr="00100DF4">
        <w:rPr>
          <w:rFonts w:ascii="Arial" w:hAnsi="Arial" w:cs="Arial"/>
          <w:b/>
          <w:color w:val="002060"/>
        </w:rPr>
        <w:t xml:space="preserve">Security and Safety </w:t>
      </w:r>
    </w:p>
    <w:p w14:paraId="2B78E906" w14:textId="77777777" w:rsidR="004F7E60" w:rsidRPr="00100DF4" w:rsidRDefault="00B053AA" w:rsidP="000F3577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100DF4">
        <w:rPr>
          <w:rFonts w:ascii="Arial" w:hAnsi="Arial" w:cs="Arial"/>
          <w:b/>
          <w:color w:val="002060"/>
          <w:sz w:val="21"/>
          <w:szCs w:val="21"/>
        </w:rPr>
        <w:t>UP-DATES</w:t>
      </w:r>
      <w:r w:rsidR="00810BC1" w:rsidRPr="00100DF4">
        <w:rPr>
          <w:rFonts w:ascii="Arial" w:hAnsi="Arial" w:cs="Arial"/>
          <w:b/>
          <w:color w:val="002060"/>
          <w:sz w:val="21"/>
          <w:szCs w:val="21"/>
        </w:rPr>
        <w:t xml:space="preserve"> </w:t>
      </w:r>
      <w:r w:rsidR="004B2D72" w:rsidRPr="00100DF4">
        <w:rPr>
          <w:rFonts w:ascii="Arial" w:hAnsi="Arial" w:cs="Arial"/>
          <w:sz w:val="21"/>
          <w:szCs w:val="21"/>
        </w:rPr>
        <w:t xml:space="preserve">Keep Friends House </w:t>
      </w:r>
      <w:r w:rsidR="004F7E60" w:rsidRPr="00100DF4">
        <w:rPr>
          <w:rFonts w:ascii="Arial" w:hAnsi="Arial" w:cs="Arial"/>
          <w:sz w:val="21"/>
          <w:szCs w:val="21"/>
        </w:rPr>
        <w:t>inform</w:t>
      </w:r>
      <w:r w:rsidR="004B2D72" w:rsidRPr="00100DF4">
        <w:rPr>
          <w:rFonts w:ascii="Arial" w:hAnsi="Arial" w:cs="Arial"/>
          <w:sz w:val="21"/>
          <w:szCs w:val="21"/>
        </w:rPr>
        <w:t xml:space="preserve">ed of any </w:t>
      </w:r>
      <w:r w:rsidR="0055649A" w:rsidRPr="00100DF4">
        <w:rPr>
          <w:rFonts w:ascii="Arial" w:hAnsi="Arial" w:cs="Arial"/>
          <w:sz w:val="21"/>
          <w:szCs w:val="21"/>
        </w:rPr>
        <w:t xml:space="preserve">significant </w:t>
      </w:r>
      <w:r w:rsidR="004B2D72" w:rsidRPr="00100DF4">
        <w:rPr>
          <w:rFonts w:ascii="Arial" w:hAnsi="Arial" w:cs="Arial"/>
          <w:sz w:val="21"/>
          <w:szCs w:val="21"/>
        </w:rPr>
        <w:t>change</w:t>
      </w:r>
      <w:r w:rsidR="004F7E60" w:rsidRPr="00100DF4">
        <w:rPr>
          <w:rFonts w:ascii="Arial" w:hAnsi="Arial" w:cs="Arial"/>
          <w:sz w:val="21"/>
          <w:szCs w:val="21"/>
        </w:rPr>
        <w:t xml:space="preserve"> to your role as a QPC</w:t>
      </w:r>
      <w:r w:rsidR="00251990" w:rsidRPr="00100DF4">
        <w:rPr>
          <w:rFonts w:ascii="Arial" w:hAnsi="Arial" w:cs="Arial"/>
          <w:sz w:val="21"/>
          <w:szCs w:val="21"/>
        </w:rPr>
        <w:t xml:space="preserve"> from</w:t>
      </w:r>
      <w:r w:rsidR="002F1CF8" w:rsidRPr="00100DF4">
        <w:rPr>
          <w:rFonts w:ascii="Arial" w:hAnsi="Arial" w:cs="Arial"/>
          <w:sz w:val="21"/>
          <w:szCs w:val="21"/>
        </w:rPr>
        <w:t xml:space="preserve"> </w:t>
      </w:r>
      <w:r w:rsidR="009A3947" w:rsidRPr="00100DF4">
        <w:rPr>
          <w:rFonts w:ascii="Arial" w:hAnsi="Arial" w:cs="Arial"/>
          <w:sz w:val="21"/>
          <w:szCs w:val="21"/>
        </w:rPr>
        <w:t xml:space="preserve">nomination </w:t>
      </w:r>
      <w:r w:rsidR="00251990" w:rsidRPr="00100DF4">
        <w:rPr>
          <w:rFonts w:ascii="Arial" w:hAnsi="Arial" w:cs="Arial"/>
          <w:sz w:val="21"/>
          <w:szCs w:val="21"/>
        </w:rPr>
        <w:t xml:space="preserve">through to </w:t>
      </w:r>
      <w:r w:rsidR="004F7E60" w:rsidRPr="00100DF4">
        <w:rPr>
          <w:rFonts w:ascii="Arial" w:hAnsi="Arial" w:cs="Arial"/>
          <w:sz w:val="21"/>
          <w:szCs w:val="21"/>
        </w:rPr>
        <w:t>lay</w:t>
      </w:r>
      <w:r w:rsidR="009A3947" w:rsidRPr="00100DF4">
        <w:rPr>
          <w:rFonts w:ascii="Arial" w:hAnsi="Arial" w:cs="Arial"/>
          <w:sz w:val="21"/>
          <w:szCs w:val="21"/>
        </w:rPr>
        <w:t xml:space="preserve">ing </w:t>
      </w:r>
      <w:r w:rsidR="004F7E60" w:rsidRPr="00100DF4">
        <w:rPr>
          <w:rFonts w:ascii="Arial" w:hAnsi="Arial" w:cs="Arial"/>
          <w:sz w:val="21"/>
          <w:szCs w:val="21"/>
        </w:rPr>
        <w:t xml:space="preserve">down the role. </w:t>
      </w:r>
      <w:r w:rsidR="00251990" w:rsidRPr="00100DF4">
        <w:rPr>
          <w:rFonts w:ascii="Arial" w:hAnsi="Arial" w:cs="Arial"/>
          <w:sz w:val="21"/>
          <w:szCs w:val="21"/>
        </w:rPr>
        <w:t>Prompt communication</w:t>
      </w:r>
      <w:r w:rsidR="004F7E60" w:rsidRPr="00100DF4">
        <w:rPr>
          <w:rFonts w:ascii="Arial" w:hAnsi="Arial" w:cs="Arial"/>
          <w:sz w:val="21"/>
          <w:szCs w:val="21"/>
        </w:rPr>
        <w:t xml:space="preserve"> help</w:t>
      </w:r>
      <w:r w:rsidR="00445149" w:rsidRPr="00100DF4">
        <w:rPr>
          <w:rFonts w:ascii="Arial" w:hAnsi="Arial" w:cs="Arial"/>
          <w:sz w:val="21"/>
          <w:szCs w:val="21"/>
        </w:rPr>
        <w:t xml:space="preserve">s us </w:t>
      </w:r>
      <w:r w:rsidR="00416C77" w:rsidRPr="00100DF4">
        <w:rPr>
          <w:rFonts w:ascii="Arial" w:hAnsi="Arial" w:cs="Arial"/>
          <w:sz w:val="21"/>
          <w:szCs w:val="21"/>
        </w:rPr>
        <w:t xml:space="preserve">to </w:t>
      </w:r>
      <w:r w:rsidR="00445149" w:rsidRPr="00100DF4">
        <w:rPr>
          <w:rFonts w:ascii="Arial" w:hAnsi="Arial" w:cs="Arial"/>
          <w:sz w:val="21"/>
          <w:szCs w:val="21"/>
        </w:rPr>
        <w:t xml:space="preserve">support </w:t>
      </w:r>
      <w:r w:rsidR="00416C77" w:rsidRPr="00100DF4">
        <w:rPr>
          <w:rFonts w:ascii="Arial" w:hAnsi="Arial" w:cs="Arial"/>
          <w:sz w:val="21"/>
          <w:szCs w:val="21"/>
        </w:rPr>
        <w:t xml:space="preserve">you. </w:t>
      </w:r>
      <w:r w:rsidR="009A3947" w:rsidRPr="00100DF4">
        <w:rPr>
          <w:rFonts w:ascii="Arial" w:hAnsi="Arial" w:cs="Arial"/>
          <w:color w:val="1F497D" w:themeColor="text2"/>
          <w:sz w:val="21"/>
          <w:szCs w:val="21"/>
        </w:rPr>
        <w:t>chaplainsupport@quaker.org.uk</w:t>
      </w:r>
    </w:p>
    <w:p w14:paraId="58904493" w14:textId="77777777" w:rsidR="004F7E60" w:rsidRPr="00100DF4" w:rsidRDefault="00B053AA" w:rsidP="000F3577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100DF4">
        <w:rPr>
          <w:rFonts w:ascii="Arial" w:hAnsi="Arial" w:cs="Arial"/>
          <w:b/>
          <w:color w:val="002060"/>
          <w:sz w:val="21"/>
          <w:szCs w:val="21"/>
        </w:rPr>
        <w:t>VETTING</w:t>
      </w:r>
      <w:r w:rsidR="00810BC1" w:rsidRPr="00100DF4">
        <w:rPr>
          <w:rFonts w:ascii="Arial" w:hAnsi="Arial" w:cs="Arial"/>
          <w:b/>
          <w:color w:val="002060"/>
          <w:sz w:val="21"/>
          <w:szCs w:val="21"/>
        </w:rPr>
        <w:t xml:space="preserve"> </w:t>
      </w:r>
      <w:r w:rsidR="00445149" w:rsidRPr="00100DF4">
        <w:rPr>
          <w:rFonts w:ascii="Arial" w:hAnsi="Arial" w:cs="Arial"/>
          <w:sz w:val="21"/>
          <w:szCs w:val="21"/>
        </w:rPr>
        <w:t xml:space="preserve">Note </w:t>
      </w:r>
      <w:r w:rsidR="004F7E60" w:rsidRPr="00100DF4">
        <w:rPr>
          <w:rFonts w:ascii="Arial" w:hAnsi="Arial" w:cs="Arial"/>
          <w:sz w:val="21"/>
          <w:szCs w:val="21"/>
        </w:rPr>
        <w:t xml:space="preserve">the date when your vetting expires. Remind your Managing Chaplain </w:t>
      </w:r>
      <w:r w:rsidR="00123AE8" w:rsidRPr="00100DF4">
        <w:rPr>
          <w:rFonts w:ascii="Arial" w:hAnsi="Arial" w:cs="Arial"/>
          <w:sz w:val="21"/>
          <w:szCs w:val="21"/>
        </w:rPr>
        <w:t xml:space="preserve">6-8 months </w:t>
      </w:r>
      <w:r w:rsidR="00445149" w:rsidRPr="00100DF4">
        <w:rPr>
          <w:rFonts w:ascii="Arial" w:hAnsi="Arial" w:cs="Arial"/>
          <w:sz w:val="21"/>
          <w:szCs w:val="21"/>
        </w:rPr>
        <w:t xml:space="preserve">ahead </w:t>
      </w:r>
      <w:r w:rsidR="00123AE8" w:rsidRPr="00100DF4">
        <w:rPr>
          <w:rFonts w:ascii="Arial" w:hAnsi="Arial" w:cs="Arial"/>
          <w:sz w:val="21"/>
          <w:szCs w:val="21"/>
        </w:rPr>
        <w:t>so that you can renew</w:t>
      </w:r>
      <w:r w:rsidR="00445149" w:rsidRPr="00100DF4">
        <w:rPr>
          <w:rFonts w:ascii="Arial" w:hAnsi="Arial" w:cs="Arial"/>
          <w:sz w:val="21"/>
          <w:szCs w:val="21"/>
        </w:rPr>
        <w:t xml:space="preserve"> clearances</w:t>
      </w:r>
      <w:r w:rsidR="00B50C42" w:rsidRPr="00100DF4">
        <w:rPr>
          <w:rFonts w:ascii="Arial" w:hAnsi="Arial" w:cs="Arial"/>
          <w:sz w:val="21"/>
          <w:szCs w:val="21"/>
        </w:rPr>
        <w:t xml:space="preserve"> in time. Start the process as soon as you receive the forms.</w:t>
      </w:r>
    </w:p>
    <w:p w14:paraId="31A39A7D" w14:textId="32CA1C82" w:rsidR="00445149" w:rsidRPr="00100DF4" w:rsidRDefault="00A5782A" w:rsidP="000F3577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100DF4">
        <w:rPr>
          <w:rFonts w:ascii="Arial" w:hAnsi="Arial" w:cs="Arial"/>
          <w:b/>
          <w:color w:val="002060"/>
          <w:sz w:val="21"/>
          <w:szCs w:val="21"/>
        </w:rPr>
        <w:t>ASK FIRST</w:t>
      </w:r>
      <w:r w:rsidR="00810BC1" w:rsidRPr="00100DF4">
        <w:rPr>
          <w:rFonts w:ascii="Arial" w:hAnsi="Arial" w:cs="Arial"/>
          <w:b/>
          <w:color w:val="002060"/>
          <w:sz w:val="21"/>
          <w:szCs w:val="21"/>
        </w:rPr>
        <w:t xml:space="preserve"> </w:t>
      </w:r>
      <w:r w:rsidR="00445149" w:rsidRPr="00100DF4">
        <w:rPr>
          <w:rFonts w:ascii="Arial" w:hAnsi="Arial" w:cs="Arial"/>
          <w:sz w:val="21"/>
          <w:szCs w:val="21"/>
        </w:rPr>
        <w:t xml:space="preserve">If you are uncertain about </w:t>
      </w:r>
      <w:r w:rsidR="00E420E6" w:rsidRPr="00100DF4">
        <w:rPr>
          <w:rFonts w:ascii="Arial" w:hAnsi="Arial" w:cs="Arial"/>
          <w:sz w:val="21"/>
          <w:szCs w:val="21"/>
        </w:rPr>
        <w:t>any procedure</w:t>
      </w:r>
      <w:r w:rsidR="00445149" w:rsidRPr="00100DF4">
        <w:rPr>
          <w:rFonts w:ascii="Arial" w:hAnsi="Arial" w:cs="Arial"/>
          <w:sz w:val="21"/>
          <w:szCs w:val="21"/>
        </w:rPr>
        <w:t xml:space="preserve">, </w:t>
      </w:r>
      <w:r w:rsidR="00B50C42" w:rsidRPr="00100DF4">
        <w:rPr>
          <w:rFonts w:ascii="Arial" w:hAnsi="Arial" w:cs="Arial"/>
          <w:sz w:val="21"/>
          <w:szCs w:val="21"/>
        </w:rPr>
        <w:t xml:space="preserve">ask a member of staff or </w:t>
      </w:r>
      <w:r w:rsidR="00445149" w:rsidRPr="00100DF4">
        <w:rPr>
          <w:rFonts w:ascii="Arial" w:hAnsi="Arial" w:cs="Arial"/>
          <w:sz w:val="21"/>
          <w:szCs w:val="21"/>
        </w:rPr>
        <w:t xml:space="preserve">speak to your Managing Chaplain. </w:t>
      </w:r>
      <w:r w:rsidR="00E420E6" w:rsidRPr="00100DF4">
        <w:rPr>
          <w:rFonts w:ascii="Arial" w:hAnsi="Arial" w:cs="Arial"/>
          <w:sz w:val="21"/>
          <w:szCs w:val="21"/>
        </w:rPr>
        <w:t>'Silly' questions are better than unintentional mistakes!</w:t>
      </w:r>
    </w:p>
    <w:p w14:paraId="6C6A7424" w14:textId="28E3DF07" w:rsidR="0055649A" w:rsidRPr="00100DF4" w:rsidRDefault="00A5782A" w:rsidP="000F357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100DF4">
        <w:rPr>
          <w:rFonts w:ascii="Arial" w:hAnsi="Arial" w:cs="Arial"/>
          <w:b/>
          <w:bCs/>
          <w:color w:val="002060"/>
          <w:sz w:val="21"/>
          <w:szCs w:val="21"/>
        </w:rPr>
        <w:t>SECURITY REPORTS</w:t>
      </w:r>
      <w:r w:rsidR="00810BC1" w:rsidRPr="00100DF4">
        <w:rPr>
          <w:rFonts w:ascii="Arial" w:hAnsi="Arial" w:cs="Arial"/>
          <w:b/>
          <w:bCs/>
          <w:color w:val="002060"/>
          <w:sz w:val="21"/>
          <w:szCs w:val="21"/>
        </w:rPr>
        <w:t xml:space="preserve"> </w:t>
      </w:r>
      <w:r w:rsidR="0055649A" w:rsidRPr="00100DF4">
        <w:rPr>
          <w:rFonts w:ascii="Arial" w:hAnsi="Arial" w:cs="Arial"/>
          <w:bCs/>
          <w:sz w:val="21"/>
          <w:szCs w:val="21"/>
        </w:rPr>
        <w:t xml:space="preserve">If you hear information which </w:t>
      </w:r>
      <w:r w:rsidR="00B6760F" w:rsidRPr="00100DF4">
        <w:rPr>
          <w:rFonts w:ascii="Arial" w:hAnsi="Arial" w:cs="Arial"/>
          <w:bCs/>
          <w:sz w:val="21"/>
          <w:szCs w:val="21"/>
        </w:rPr>
        <w:t xml:space="preserve">you think affects prison security or a person's safety, speak to a </w:t>
      </w:r>
      <w:r w:rsidR="00B053AA" w:rsidRPr="00100DF4">
        <w:rPr>
          <w:rFonts w:ascii="Arial" w:hAnsi="Arial" w:cs="Arial"/>
          <w:bCs/>
          <w:sz w:val="21"/>
          <w:szCs w:val="21"/>
        </w:rPr>
        <w:t xml:space="preserve">relevant </w:t>
      </w:r>
      <w:r w:rsidR="00B6760F" w:rsidRPr="00100DF4">
        <w:rPr>
          <w:rFonts w:ascii="Arial" w:hAnsi="Arial" w:cs="Arial"/>
          <w:bCs/>
          <w:sz w:val="21"/>
          <w:szCs w:val="21"/>
        </w:rPr>
        <w:t xml:space="preserve">member of staff and </w:t>
      </w:r>
      <w:r w:rsidR="0055649A" w:rsidRPr="00100DF4">
        <w:rPr>
          <w:rFonts w:ascii="Arial" w:hAnsi="Arial" w:cs="Arial"/>
          <w:bCs/>
          <w:sz w:val="21"/>
          <w:szCs w:val="21"/>
        </w:rPr>
        <w:t xml:space="preserve">fill in a Security information report (IR) </w:t>
      </w:r>
      <w:r w:rsidR="00445149" w:rsidRPr="00100DF4">
        <w:rPr>
          <w:rFonts w:ascii="Arial" w:hAnsi="Arial" w:cs="Arial"/>
          <w:bCs/>
          <w:sz w:val="21"/>
          <w:szCs w:val="21"/>
        </w:rPr>
        <w:t xml:space="preserve">before your leave the prison or tell the </w:t>
      </w:r>
      <w:r w:rsidR="0055649A" w:rsidRPr="00100DF4">
        <w:rPr>
          <w:rFonts w:ascii="Arial" w:hAnsi="Arial" w:cs="Arial"/>
          <w:bCs/>
          <w:sz w:val="21"/>
          <w:szCs w:val="21"/>
        </w:rPr>
        <w:t xml:space="preserve">Managing </w:t>
      </w:r>
      <w:r w:rsidR="00445149" w:rsidRPr="00100DF4">
        <w:rPr>
          <w:rFonts w:ascii="Arial" w:hAnsi="Arial" w:cs="Arial"/>
          <w:bCs/>
          <w:sz w:val="21"/>
          <w:szCs w:val="21"/>
        </w:rPr>
        <w:t xml:space="preserve">or Duty </w:t>
      </w:r>
      <w:r w:rsidR="0055649A" w:rsidRPr="00100DF4">
        <w:rPr>
          <w:rFonts w:ascii="Arial" w:hAnsi="Arial" w:cs="Arial"/>
          <w:bCs/>
          <w:sz w:val="21"/>
          <w:szCs w:val="21"/>
        </w:rPr>
        <w:t xml:space="preserve">Chaplain who </w:t>
      </w:r>
      <w:r w:rsidR="00445149" w:rsidRPr="00100DF4">
        <w:rPr>
          <w:rFonts w:ascii="Arial" w:hAnsi="Arial" w:cs="Arial"/>
          <w:bCs/>
          <w:sz w:val="21"/>
          <w:szCs w:val="21"/>
        </w:rPr>
        <w:t xml:space="preserve">will </w:t>
      </w:r>
      <w:r w:rsidR="0055649A" w:rsidRPr="00100DF4">
        <w:rPr>
          <w:rFonts w:ascii="Arial" w:hAnsi="Arial" w:cs="Arial"/>
          <w:bCs/>
          <w:sz w:val="21"/>
          <w:szCs w:val="21"/>
        </w:rPr>
        <w:t>do this on your beha</w:t>
      </w:r>
      <w:r w:rsidR="00445149" w:rsidRPr="00100DF4">
        <w:rPr>
          <w:rFonts w:ascii="Arial" w:hAnsi="Arial" w:cs="Arial"/>
          <w:bCs/>
          <w:sz w:val="21"/>
          <w:szCs w:val="21"/>
        </w:rPr>
        <w:t>lf.</w:t>
      </w:r>
    </w:p>
    <w:p w14:paraId="4AF674E6" w14:textId="77777777" w:rsidR="00123AE8" w:rsidRPr="00100DF4" w:rsidRDefault="00E420E6" w:rsidP="000F3577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100DF4">
        <w:rPr>
          <w:rFonts w:ascii="Arial" w:hAnsi="Arial" w:cs="Arial"/>
          <w:b/>
          <w:color w:val="002060"/>
          <w:sz w:val="21"/>
          <w:szCs w:val="21"/>
        </w:rPr>
        <w:t>C</w:t>
      </w:r>
      <w:r w:rsidR="00A5782A" w:rsidRPr="00100DF4">
        <w:rPr>
          <w:rFonts w:ascii="Arial" w:hAnsi="Arial" w:cs="Arial"/>
          <w:b/>
          <w:color w:val="002060"/>
          <w:sz w:val="21"/>
          <w:szCs w:val="21"/>
        </w:rPr>
        <w:t xml:space="preserve">ORRUPTION PREVENTION </w:t>
      </w:r>
      <w:r w:rsidR="00A5782A" w:rsidRPr="00100DF4">
        <w:rPr>
          <w:rFonts w:ascii="Arial" w:hAnsi="Arial" w:cs="Arial"/>
          <w:sz w:val="21"/>
          <w:szCs w:val="21"/>
        </w:rPr>
        <w:t>Ask about</w:t>
      </w:r>
      <w:r w:rsidR="002F1CF8" w:rsidRPr="00100DF4">
        <w:rPr>
          <w:rFonts w:ascii="Arial" w:hAnsi="Arial" w:cs="Arial"/>
          <w:sz w:val="21"/>
          <w:szCs w:val="21"/>
        </w:rPr>
        <w:t xml:space="preserve"> </w:t>
      </w:r>
      <w:r w:rsidRPr="00100DF4">
        <w:rPr>
          <w:rFonts w:ascii="Arial" w:hAnsi="Arial" w:cs="Arial"/>
          <w:sz w:val="21"/>
          <w:szCs w:val="21"/>
        </w:rPr>
        <w:t xml:space="preserve">training for </w:t>
      </w:r>
      <w:r w:rsidR="00123AE8" w:rsidRPr="00100DF4">
        <w:rPr>
          <w:rFonts w:ascii="Arial" w:hAnsi="Arial" w:cs="Arial"/>
          <w:sz w:val="21"/>
          <w:szCs w:val="21"/>
        </w:rPr>
        <w:t>you</w:t>
      </w:r>
      <w:r w:rsidR="00B053AA" w:rsidRPr="00100DF4">
        <w:rPr>
          <w:rFonts w:ascii="Arial" w:hAnsi="Arial" w:cs="Arial"/>
          <w:sz w:val="21"/>
          <w:szCs w:val="21"/>
        </w:rPr>
        <w:t>r</w:t>
      </w:r>
      <w:r w:rsidRPr="00100DF4">
        <w:rPr>
          <w:rFonts w:ascii="Arial" w:hAnsi="Arial" w:cs="Arial"/>
          <w:sz w:val="21"/>
          <w:szCs w:val="21"/>
        </w:rPr>
        <w:t>self</w:t>
      </w:r>
      <w:r w:rsidR="002F1CF8" w:rsidRPr="00100DF4">
        <w:rPr>
          <w:rFonts w:ascii="Arial" w:hAnsi="Arial" w:cs="Arial"/>
          <w:sz w:val="21"/>
          <w:szCs w:val="21"/>
        </w:rPr>
        <w:t xml:space="preserve"> </w:t>
      </w:r>
      <w:r w:rsidR="00F92E6B" w:rsidRPr="00100DF4">
        <w:rPr>
          <w:rFonts w:ascii="Arial" w:hAnsi="Arial" w:cs="Arial"/>
          <w:sz w:val="21"/>
          <w:szCs w:val="21"/>
        </w:rPr>
        <w:t xml:space="preserve">and your </w:t>
      </w:r>
      <w:r w:rsidR="00445149" w:rsidRPr="00100DF4">
        <w:rPr>
          <w:rFonts w:ascii="Arial" w:hAnsi="Arial" w:cs="Arial"/>
          <w:sz w:val="21"/>
          <w:szCs w:val="21"/>
        </w:rPr>
        <w:t xml:space="preserve">volunteers </w:t>
      </w:r>
      <w:r w:rsidRPr="00100DF4">
        <w:rPr>
          <w:rFonts w:ascii="Arial" w:hAnsi="Arial" w:cs="Arial"/>
          <w:sz w:val="21"/>
          <w:szCs w:val="21"/>
        </w:rPr>
        <w:t xml:space="preserve">so that you are aware of the potential for grooming and </w:t>
      </w:r>
      <w:r w:rsidR="00A5782A" w:rsidRPr="00100DF4">
        <w:rPr>
          <w:rFonts w:ascii="Arial" w:hAnsi="Arial" w:cs="Arial"/>
          <w:sz w:val="21"/>
          <w:szCs w:val="21"/>
        </w:rPr>
        <w:t>conditioning</w:t>
      </w:r>
      <w:r w:rsidRPr="00100DF4">
        <w:rPr>
          <w:rFonts w:ascii="Arial" w:hAnsi="Arial" w:cs="Arial"/>
          <w:sz w:val="21"/>
          <w:szCs w:val="21"/>
        </w:rPr>
        <w:t>.</w:t>
      </w:r>
    </w:p>
    <w:p w14:paraId="6BEF8414" w14:textId="77777777" w:rsidR="00B053AA" w:rsidRPr="00100DF4" w:rsidRDefault="00A5782A" w:rsidP="000F3577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100DF4">
        <w:rPr>
          <w:rFonts w:ascii="Arial" w:hAnsi="Arial" w:cs="Arial"/>
          <w:b/>
          <w:color w:val="002060"/>
          <w:sz w:val="21"/>
          <w:szCs w:val="21"/>
        </w:rPr>
        <w:t>DATA SECURITY</w:t>
      </w:r>
      <w:r w:rsidR="00810BC1" w:rsidRPr="00100DF4">
        <w:rPr>
          <w:rFonts w:ascii="Arial" w:hAnsi="Arial" w:cs="Arial"/>
          <w:b/>
          <w:color w:val="002060"/>
          <w:sz w:val="21"/>
          <w:szCs w:val="21"/>
        </w:rPr>
        <w:t xml:space="preserve"> </w:t>
      </w:r>
      <w:r w:rsidR="00F92E6B" w:rsidRPr="00100DF4">
        <w:rPr>
          <w:rFonts w:ascii="Arial" w:hAnsi="Arial" w:cs="Arial"/>
          <w:sz w:val="21"/>
          <w:szCs w:val="21"/>
        </w:rPr>
        <w:t xml:space="preserve">You are </w:t>
      </w:r>
      <w:r w:rsidR="00E420E6" w:rsidRPr="00100DF4">
        <w:rPr>
          <w:rFonts w:ascii="Arial" w:hAnsi="Arial" w:cs="Arial"/>
          <w:sz w:val="21"/>
          <w:szCs w:val="21"/>
        </w:rPr>
        <w:t xml:space="preserve">not permitted to take </w:t>
      </w:r>
      <w:r w:rsidR="00B053AA" w:rsidRPr="00100DF4">
        <w:rPr>
          <w:rFonts w:ascii="Arial" w:hAnsi="Arial" w:cs="Arial"/>
          <w:sz w:val="21"/>
          <w:szCs w:val="21"/>
        </w:rPr>
        <w:t xml:space="preserve">personal details of </w:t>
      </w:r>
      <w:r w:rsidR="00F6661F" w:rsidRPr="00100DF4">
        <w:rPr>
          <w:rFonts w:ascii="Arial" w:hAnsi="Arial" w:cs="Arial"/>
          <w:sz w:val="21"/>
          <w:szCs w:val="21"/>
        </w:rPr>
        <w:t>a prisoner</w:t>
      </w:r>
      <w:r w:rsidR="00E420E6" w:rsidRPr="00100DF4">
        <w:rPr>
          <w:rFonts w:ascii="Arial" w:hAnsi="Arial" w:cs="Arial"/>
          <w:sz w:val="21"/>
          <w:szCs w:val="21"/>
        </w:rPr>
        <w:t xml:space="preserve"> or </w:t>
      </w:r>
      <w:r w:rsidR="00B053AA" w:rsidRPr="00100DF4">
        <w:rPr>
          <w:rFonts w:ascii="Arial" w:hAnsi="Arial" w:cs="Arial"/>
          <w:sz w:val="21"/>
          <w:szCs w:val="21"/>
        </w:rPr>
        <w:t>any classified information out of the prison</w:t>
      </w:r>
      <w:r w:rsidR="00204BB1" w:rsidRPr="00100DF4">
        <w:rPr>
          <w:rFonts w:ascii="Arial" w:hAnsi="Arial" w:cs="Arial"/>
          <w:sz w:val="21"/>
          <w:szCs w:val="21"/>
        </w:rPr>
        <w:t xml:space="preserve">. If you send any </w:t>
      </w:r>
      <w:r w:rsidR="0057470E" w:rsidRPr="00100DF4">
        <w:rPr>
          <w:rFonts w:ascii="Arial" w:hAnsi="Arial" w:cs="Arial"/>
          <w:sz w:val="21"/>
          <w:szCs w:val="21"/>
        </w:rPr>
        <w:t xml:space="preserve">other </w:t>
      </w:r>
      <w:r w:rsidR="00204BB1" w:rsidRPr="00100DF4">
        <w:rPr>
          <w:rFonts w:ascii="Arial" w:hAnsi="Arial" w:cs="Arial"/>
          <w:sz w:val="21"/>
          <w:szCs w:val="21"/>
        </w:rPr>
        <w:t>prison information to Friends House staff</w:t>
      </w:r>
      <w:r w:rsidR="0057470E" w:rsidRPr="00100DF4">
        <w:rPr>
          <w:rFonts w:ascii="Arial" w:hAnsi="Arial" w:cs="Arial"/>
          <w:sz w:val="21"/>
          <w:szCs w:val="21"/>
        </w:rPr>
        <w:t xml:space="preserve"> or other Quaker groups</w:t>
      </w:r>
      <w:r w:rsidR="00204BB1" w:rsidRPr="00100DF4">
        <w:rPr>
          <w:rFonts w:ascii="Arial" w:hAnsi="Arial" w:cs="Arial"/>
          <w:sz w:val="21"/>
          <w:szCs w:val="21"/>
        </w:rPr>
        <w:t>, it is advisable to mark it 'confidential'.</w:t>
      </w:r>
    </w:p>
    <w:p w14:paraId="5EAADC04" w14:textId="77777777" w:rsidR="0055649A" w:rsidRPr="00100DF4" w:rsidRDefault="00A5782A" w:rsidP="000F3577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100DF4">
        <w:rPr>
          <w:rFonts w:ascii="Arial" w:hAnsi="Arial" w:cs="Arial"/>
          <w:b/>
          <w:color w:val="002060"/>
          <w:sz w:val="21"/>
          <w:szCs w:val="21"/>
        </w:rPr>
        <w:t>PUBLIC SPEAKING/PUBLICATION</w:t>
      </w:r>
      <w:r w:rsidR="00810BC1" w:rsidRPr="00100DF4">
        <w:rPr>
          <w:rFonts w:ascii="Arial" w:hAnsi="Arial" w:cs="Arial"/>
          <w:b/>
          <w:color w:val="002060"/>
          <w:sz w:val="21"/>
          <w:szCs w:val="21"/>
        </w:rPr>
        <w:t xml:space="preserve"> </w:t>
      </w:r>
      <w:r w:rsidR="00F92E6B" w:rsidRPr="00100DF4">
        <w:rPr>
          <w:rFonts w:ascii="Arial" w:hAnsi="Arial" w:cs="Arial"/>
          <w:sz w:val="21"/>
          <w:szCs w:val="21"/>
        </w:rPr>
        <w:t xml:space="preserve">You must obtain permission from the Governor before speaking or publishing about your prison work </w:t>
      </w:r>
      <w:r w:rsidR="0055649A" w:rsidRPr="00100DF4">
        <w:rPr>
          <w:rFonts w:ascii="Arial" w:hAnsi="Arial" w:cs="Arial"/>
          <w:sz w:val="21"/>
          <w:szCs w:val="21"/>
        </w:rPr>
        <w:t xml:space="preserve">(including </w:t>
      </w:r>
      <w:r w:rsidR="00B6760F" w:rsidRPr="00100DF4">
        <w:rPr>
          <w:rFonts w:ascii="Arial" w:hAnsi="Arial" w:cs="Arial"/>
          <w:sz w:val="21"/>
          <w:szCs w:val="21"/>
        </w:rPr>
        <w:t xml:space="preserve">your annual </w:t>
      </w:r>
      <w:r w:rsidR="0055649A" w:rsidRPr="00100DF4">
        <w:rPr>
          <w:rFonts w:ascii="Arial" w:hAnsi="Arial" w:cs="Arial"/>
          <w:sz w:val="21"/>
          <w:szCs w:val="21"/>
        </w:rPr>
        <w:t xml:space="preserve">report to </w:t>
      </w:r>
      <w:r w:rsidR="00B6760F" w:rsidRPr="00100DF4">
        <w:rPr>
          <w:rFonts w:ascii="Arial" w:hAnsi="Arial" w:cs="Arial"/>
          <w:sz w:val="21"/>
          <w:szCs w:val="21"/>
        </w:rPr>
        <w:t xml:space="preserve">your </w:t>
      </w:r>
      <w:r w:rsidR="0055649A" w:rsidRPr="00100DF4">
        <w:rPr>
          <w:rFonts w:ascii="Arial" w:hAnsi="Arial" w:cs="Arial"/>
          <w:sz w:val="21"/>
          <w:szCs w:val="21"/>
        </w:rPr>
        <w:t>AM)</w:t>
      </w:r>
    </w:p>
    <w:p w14:paraId="5BC75CE5" w14:textId="0EB47B4D" w:rsidR="007D0D9F" w:rsidRPr="00100DF4" w:rsidRDefault="007D0D9F" w:rsidP="007D0D9F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100DF4">
        <w:rPr>
          <w:rFonts w:ascii="Arial" w:hAnsi="Arial" w:cs="Arial"/>
          <w:b/>
          <w:color w:val="002060"/>
          <w:sz w:val="21"/>
          <w:szCs w:val="21"/>
        </w:rPr>
        <w:t>SOCIAL MEDIA</w:t>
      </w:r>
      <w:r w:rsidRPr="00100DF4">
        <w:rPr>
          <w:rFonts w:ascii="Arial" w:hAnsi="Arial" w:cs="Arial"/>
          <w:sz w:val="21"/>
          <w:szCs w:val="21"/>
        </w:rPr>
        <w:t xml:space="preserve"> Avoid posting details about where you work or what you do on social media sites and take advice from </w:t>
      </w:r>
      <w:r w:rsidRPr="00100DF4">
        <w:rPr>
          <w:rFonts w:ascii="Arial" w:hAnsi="Arial" w:cs="Arial"/>
          <w:i/>
          <w:iCs/>
          <w:sz w:val="21"/>
          <w:szCs w:val="21"/>
        </w:rPr>
        <w:t>chaplaincy support</w:t>
      </w:r>
      <w:r w:rsidRPr="00100DF4">
        <w:rPr>
          <w:rFonts w:ascii="Arial" w:hAnsi="Arial" w:cs="Arial"/>
          <w:sz w:val="21"/>
          <w:szCs w:val="21"/>
        </w:rPr>
        <w:t xml:space="preserve"> about any campaigning or activism while serving as a chaplain.</w:t>
      </w:r>
    </w:p>
    <w:p w14:paraId="0A43960F" w14:textId="77777777" w:rsidR="007D0D9F" w:rsidRPr="00100DF4" w:rsidRDefault="007D0D9F" w:rsidP="007D0D9F">
      <w:pPr>
        <w:pStyle w:val="ListParagraph"/>
        <w:ind w:left="360"/>
        <w:rPr>
          <w:rFonts w:ascii="Arial" w:hAnsi="Arial" w:cs="Arial"/>
          <w:sz w:val="21"/>
          <w:szCs w:val="21"/>
        </w:rPr>
      </w:pPr>
    </w:p>
    <w:p w14:paraId="5DE08142" w14:textId="77777777" w:rsidR="00A5782A" w:rsidRPr="00100DF4" w:rsidRDefault="00A5782A" w:rsidP="007D0D9F">
      <w:pPr>
        <w:pStyle w:val="ListParagraph"/>
        <w:ind w:left="360"/>
        <w:rPr>
          <w:rFonts w:ascii="Arial" w:hAnsi="Arial" w:cs="Arial"/>
          <w:sz w:val="21"/>
          <w:szCs w:val="21"/>
        </w:rPr>
      </w:pPr>
    </w:p>
    <w:p w14:paraId="021BE470" w14:textId="5F7F7E00" w:rsidR="000E749B" w:rsidRPr="006915CE" w:rsidRDefault="000E749B" w:rsidP="006915CE">
      <w:pPr>
        <w:rPr>
          <w:rFonts w:ascii="Arial" w:hAnsi="Arial" w:cs="Arial"/>
          <w:sz w:val="21"/>
          <w:szCs w:val="21"/>
        </w:rPr>
      </w:pPr>
    </w:p>
    <w:p w14:paraId="031741A2" w14:textId="77777777" w:rsidR="008034BA" w:rsidRPr="00100DF4" w:rsidRDefault="008034BA" w:rsidP="000F3577">
      <w:pPr>
        <w:pStyle w:val="ListParagraph"/>
        <w:numPr>
          <w:ilvl w:val="0"/>
          <w:numId w:val="6"/>
        </w:numPr>
        <w:rPr>
          <w:rFonts w:ascii="Arial" w:hAnsi="Arial" w:cs="Arial"/>
          <w:sz w:val="21"/>
          <w:szCs w:val="21"/>
        </w:rPr>
      </w:pPr>
      <w:r w:rsidRPr="00100DF4">
        <w:rPr>
          <w:rFonts w:ascii="Arial" w:hAnsi="Arial" w:cs="Arial"/>
          <w:b/>
          <w:color w:val="002060"/>
          <w:sz w:val="21"/>
          <w:szCs w:val="21"/>
        </w:rPr>
        <w:t>CONFLICT OF INTEREST</w:t>
      </w:r>
      <w:r w:rsidR="00B93219" w:rsidRPr="00100DF4">
        <w:rPr>
          <w:rFonts w:ascii="Arial" w:hAnsi="Arial" w:cs="Arial"/>
          <w:sz w:val="21"/>
          <w:szCs w:val="21"/>
        </w:rPr>
        <w:t xml:space="preserve"> If you are involved in o</w:t>
      </w:r>
      <w:r w:rsidRPr="00100DF4">
        <w:rPr>
          <w:rFonts w:ascii="Arial" w:hAnsi="Arial" w:cs="Arial"/>
          <w:sz w:val="21"/>
          <w:szCs w:val="21"/>
        </w:rPr>
        <w:t xml:space="preserve">ther areas of criminal </w:t>
      </w:r>
      <w:r w:rsidR="007D0D9F" w:rsidRPr="00100DF4">
        <w:rPr>
          <w:rFonts w:ascii="Arial" w:hAnsi="Arial" w:cs="Arial"/>
          <w:sz w:val="21"/>
          <w:szCs w:val="21"/>
        </w:rPr>
        <w:t>justice, have contact with a former prisoner after release,</w:t>
      </w:r>
      <w:r w:rsidR="00B93219" w:rsidRPr="00100DF4">
        <w:rPr>
          <w:rFonts w:ascii="Arial" w:hAnsi="Arial" w:cs="Arial"/>
          <w:sz w:val="21"/>
          <w:szCs w:val="21"/>
        </w:rPr>
        <w:t xml:space="preserve"> or know a prisoner or prisoner's family</w:t>
      </w:r>
      <w:r w:rsidRPr="00100DF4">
        <w:rPr>
          <w:rFonts w:ascii="Arial" w:hAnsi="Arial" w:cs="Arial"/>
          <w:sz w:val="21"/>
          <w:szCs w:val="21"/>
        </w:rPr>
        <w:t xml:space="preserve">, </w:t>
      </w:r>
      <w:r w:rsidR="00B93219" w:rsidRPr="00100DF4">
        <w:rPr>
          <w:rFonts w:ascii="Arial" w:hAnsi="Arial" w:cs="Arial"/>
          <w:sz w:val="21"/>
          <w:szCs w:val="21"/>
        </w:rPr>
        <w:t xml:space="preserve">you will need </w:t>
      </w:r>
      <w:r w:rsidRPr="00100DF4">
        <w:rPr>
          <w:rFonts w:ascii="Arial" w:hAnsi="Arial" w:cs="Arial"/>
          <w:sz w:val="21"/>
          <w:szCs w:val="21"/>
        </w:rPr>
        <w:t xml:space="preserve">to </w:t>
      </w:r>
      <w:r w:rsidR="00B93219" w:rsidRPr="00100DF4">
        <w:rPr>
          <w:rFonts w:ascii="Arial" w:hAnsi="Arial" w:cs="Arial"/>
          <w:sz w:val="21"/>
          <w:szCs w:val="21"/>
        </w:rPr>
        <w:t xml:space="preserve">complete a Conflict of Interest document. </w:t>
      </w:r>
    </w:p>
    <w:p w14:paraId="2E3D8606" w14:textId="77777777" w:rsidR="00B93219" w:rsidRPr="00100DF4" w:rsidRDefault="00B93219" w:rsidP="000F3577">
      <w:pPr>
        <w:pStyle w:val="ListParagraph"/>
        <w:numPr>
          <w:ilvl w:val="0"/>
          <w:numId w:val="6"/>
        </w:numPr>
        <w:rPr>
          <w:rFonts w:ascii="Arial" w:hAnsi="Arial" w:cs="Arial"/>
          <w:sz w:val="21"/>
          <w:szCs w:val="21"/>
        </w:rPr>
      </w:pPr>
      <w:r w:rsidRPr="00100DF4">
        <w:rPr>
          <w:rFonts w:ascii="Arial" w:hAnsi="Arial" w:cs="Arial"/>
          <w:b/>
          <w:color w:val="002060"/>
          <w:sz w:val="21"/>
          <w:szCs w:val="21"/>
        </w:rPr>
        <w:t>PRISON DATABASE</w:t>
      </w:r>
      <w:r w:rsidRPr="00100DF4">
        <w:rPr>
          <w:rFonts w:ascii="Arial" w:hAnsi="Arial" w:cs="Arial"/>
          <w:sz w:val="21"/>
          <w:szCs w:val="21"/>
        </w:rPr>
        <w:t xml:space="preserve"> Enquire about access to </w:t>
      </w:r>
      <w:r w:rsidR="007D0D9F" w:rsidRPr="00100DF4">
        <w:rPr>
          <w:rFonts w:ascii="Arial" w:hAnsi="Arial" w:cs="Arial"/>
          <w:sz w:val="21"/>
          <w:szCs w:val="21"/>
        </w:rPr>
        <w:t>‘</w:t>
      </w:r>
      <w:proofErr w:type="spellStart"/>
      <w:r w:rsidRPr="00100DF4">
        <w:rPr>
          <w:rFonts w:ascii="Arial" w:hAnsi="Arial" w:cs="Arial"/>
          <w:sz w:val="21"/>
          <w:szCs w:val="21"/>
        </w:rPr>
        <w:t>Nomis</w:t>
      </w:r>
      <w:proofErr w:type="spellEnd"/>
      <w:r w:rsidR="007D0D9F" w:rsidRPr="00100DF4">
        <w:rPr>
          <w:rFonts w:ascii="Arial" w:hAnsi="Arial" w:cs="Arial"/>
          <w:sz w:val="21"/>
          <w:szCs w:val="21"/>
        </w:rPr>
        <w:t>’</w:t>
      </w:r>
      <w:r w:rsidRPr="00100DF4">
        <w:rPr>
          <w:rFonts w:ascii="Arial" w:hAnsi="Arial" w:cs="Arial"/>
          <w:sz w:val="21"/>
          <w:szCs w:val="21"/>
        </w:rPr>
        <w:t xml:space="preserve"> to read, make entries and check </w:t>
      </w:r>
      <w:r w:rsidR="0057470E" w:rsidRPr="00100DF4">
        <w:rPr>
          <w:rFonts w:ascii="Arial" w:hAnsi="Arial" w:cs="Arial"/>
          <w:sz w:val="21"/>
          <w:szCs w:val="21"/>
        </w:rPr>
        <w:t xml:space="preserve">safety </w:t>
      </w:r>
      <w:r w:rsidRPr="00100DF4">
        <w:rPr>
          <w:rFonts w:ascii="Arial" w:hAnsi="Arial" w:cs="Arial"/>
          <w:sz w:val="21"/>
          <w:szCs w:val="21"/>
        </w:rPr>
        <w:t>markers on prisoners with whom you have contact. It is important that your contact is recorded.</w:t>
      </w:r>
    </w:p>
    <w:p w14:paraId="094B5810" w14:textId="77777777" w:rsidR="008034BA" w:rsidRPr="00100DF4" w:rsidRDefault="008034BA" w:rsidP="000F3577">
      <w:pPr>
        <w:pStyle w:val="ListParagraph"/>
        <w:numPr>
          <w:ilvl w:val="0"/>
          <w:numId w:val="6"/>
        </w:numPr>
        <w:rPr>
          <w:rFonts w:ascii="Arial" w:hAnsi="Arial" w:cs="Arial"/>
          <w:sz w:val="21"/>
          <w:szCs w:val="21"/>
        </w:rPr>
      </w:pPr>
      <w:r w:rsidRPr="00100DF4">
        <w:rPr>
          <w:rFonts w:ascii="Arial" w:hAnsi="Arial" w:cs="Arial"/>
          <w:b/>
          <w:color w:val="002060"/>
          <w:sz w:val="21"/>
          <w:szCs w:val="21"/>
        </w:rPr>
        <w:lastRenderedPageBreak/>
        <w:t>JOURNAL</w:t>
      </w:r>
      <w:r w:rsidRPr="00100DF4">
        <w:rPr>
          <w:rFonts w:ascii="Arial" w:hAnsi="Arial" w:cs="Arial"/>
          <w:sz w:val="21"/>
          <w:szCs w:val="21"/>
        </w:rPr>
        <w:t xml:space="preserve"> Record every significant prisoner contact and number in the Chaplaincy's red journal</w:t>
      </w:r>
      <w:r w:rsidR="00B93219" w:rsidRPr="00100DF4">
        <w:rPr>
          <w:rFonts w:ascii="Arial" w:hAnsi="Arial" w:cs="Arial"/>
          <w:sz w:val="21"/>
          <w:szCs w:val="21"/>
        </w:rPr>
        <w:t>.</w:t>
      </w:r>
    </w:p>
    <w:p w14:paraId="2A7E1F60" w14:textId="258D6155" w:rsidR="00823EEA" w:rsidRPr="00100DF4" w:rsidRDefault="008034BA" w:rsidP="000F3577">
      <w:pPr>
        <w:pStyle w:val="ListParagraph"/>
        <w:numPr>
          <w:ilvl w:val="0"/>
          <w:numId w:val="6"/>
        </w:numPr>
        <w:rPr>
          <w:rFonts w:ascii="Arial" w:hAnsi="Arial" w:cs="Arial"/>
          <w:sz w:val="21"/>
          <w:szCs w:val="21"/>
        </w:rPr>
      </w:pPr>
      <w:r w:rsidRPr="00100DF4">
        <w:rPr>
          <w:rFonts w:ascii="Arial" w:hAnsi="Arial" w:cs="Arial"/>
          <w:b/>
          <w:color w:val="002060"/>
          <w:sz w:val="21"/>
          <w:szCs w:val="21"/>
        </w:rPr>
        <w:t xml:space="preserve">ACCOUNTABILITY </w:t>
      </w:r>
      <w:r w:rsidR="007D0D9F" w:rsidRPr="00100DF4">
        <w:rPr>
          <w:rFonts w:ascii="Arial" w:hAnsi="Arial" w:cs="Arial"/>
          <w:sz w:val="21"/>
          <w:szCs w:val="21"/>
        </w:rPr>
        <w:t>QPCs are accountable to their own AM and represent Friends in that AM in the prison. QPCs are requested to offer a report annually to their AM</w:t>
      </w:r>
      <w:r w:rsidR="006915CE">
        <w:rPr>
          <w:rFonts w:ascii="Arial" w:hAnsi="Arial" w:cs="Arial"/>
          <w:sz w:val="21"/>
          <w:szCs w:val="21"/>
        </w:rPr>
        <w:t>. S</w:t>
      </w:r>
      <w:r w:rsidR="006915CE" w:rsidRPr="006915CE">
        <w:rPr>
          <w:rFonts w:ascii="Arial" w:hAnsi="Arial" w:cs="Arial"/>
          <w:sz w:val="21"/>
          <w:szCs w:val="21"/>
        </w:rPr>
        <w:t>ome QPCs work in a prison</w:t>
      </w:r>
      <w:r w:rsidR="006915CE">
        <w:rPr>
          <w:rFonts w:ascii="Arial" w:hAnsi="Arial" w:cs="Arial"/>
          <w:sz w:val="21"/>
          <w:szCs w:val="21"/>
        </w:rPr>
        <w:t xml:space="preserve"> located in another AM to their own, </w:t>
      </w:r>
      <w:r w:rsidR="006915CE" w:rsidRPr="006915CE">
        <w:rPr>
          <w:rFonts w:ascii="Arial" w:hAnsi="Arial" w:cs="Arial"/>
          <w:sz w:val="21"/>
          <w:szCs w:val="21"/>
        </w:rPr>
        <w:t>they are accountable to both AMs</w:t>
      </w:r>
      <w:r w:rsidR="006915CE">
        <w:rPr>
          <w:rFonts w:ascii="Arial" w:hAnsi="Arial" w:cs="Arial"/>
          <w:sz w:val="21"/>
          <w:szCs w:val="21"/>
        </w:rPr>
        <w:t xml:space="preserve"> (see QPC Handbook p.10)</w:t>
      </w:r>
    </w:p>
    <w:p w14:paraId="43867D3E" w14:textId="77777777" w:rsidR="00B50C42" w:rsidRPr="00100DF4" w:rsidRDefault="008B6457" w:rsidP="000F3577">
      <w:pPr>
        <w:pStyle w:val="ListParagraph"/>
        <w:numPr>
          <w:ilvl w:val="1"/>
          <w:numId w:val="6"/>
        </w:numPr>
        <w:rPr>
          <w:rFonts w:ascii="Arial" w:hAnsi="Arial" w:cs="Arial"/>
          <w:sz w:val="21"/>
          <w:szCs w:val="21"/>
        </w:rPr>
      </w:pPr>
      <w:hyperlink r:id="rId15" w:history="1">
        <w:r w:rsidR="00823EEA" w:rsidRPr="00100DF4">
          <w:rPr>
            <w:rStyle w:val="Hyperlink"/>
            <w:rFonts w:ascii="Arial" w:hAnsi="Arial" w:cs="Arial"/>
            <w:sz w:val="21"/>
            <w:szCs w:val="21"/>
            <w:u w:val="none"/>
          </w:rPr>
          <w:t>Quaker faith &amp; practice chapter 13.45 to 13.54</w:t>
        </w:r>
      </w:hyperlink>
    </w:p>
    <w:p w14:paraId="197F856C" w14:textId="6FADDF9D" w:rsidR="008034BA" w:rsidRPr="00100DF4" w:rsidRDefault="00204BB1" w:rsidP="000F3577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1"/>
          <w:szCs w:val="21"/>
        </w:rPr>
      </w:pPr>
      <w:r w:rsidRPr="00100DF4">
        <w:rPr>
          <w:rFonts w:ascii="Arial" w:hAnsi="Arial" w:cs="Arial"/>
          <w:b/>
          <w:color w:val="002060"/>
          <w:sz w:val="21"/>
          <w:szCs w:val="21"/>
        </w:rPr>
        <w:t xml:space="preserve">GIFTS AND DONATIONS </w:t>
      </w:r>
      <w:r w:rsidR="00C35B8E" w:rsidRPr="00100DF4">
        <w:rPr>
          <w:rFonts w:ascii="Arial" w:hAnsi="Arial" w:cs="Arial"/>
          <w:sz w:val="21"/>
          <w:szCs w:val="21"/>
        </w:rPr>
        <w:t>Any</w:t>
      </w:r>
      <w:r w:rsidR="000B7EFD" w:rsidRPr="00100DF4">
        <w:rPr>
          <w:rFonts w:ascii="Arial" w:hAnsi="Arial" w:cs="Arial"/>
          <w:sz w:val="21"/>
          <w:szCs w:val="21"/>
        </w:rPr>
        <w:t xml:space="preserve"> permitted item y</w:t>
      </w:r>
      <w:r w:rsidR="00C35B8E" w:rsidRPr="00100DF4">
        <w:rPr>
          <w:rFonts w:ascii="Arial" w:hAnsi="Arial" w:cs="Arial"/>
          <w:sz w:val="21"/>
          <w:szCs w:val="21"/>
        </w:rPr>
        <w:t>ou wish to bring in and leave in the prison (</w:t>
      </w:r>
      <w:r w:rsidR="0057470E" w:rsidRPr="00100DF4">
        <w:rPr>
          <w:rFonts w:ascii="Arial" w:hAnsi="Arial" w:cs="Arial"/>
          <w:sz w:val="21"/>
          <w:szCs w:val="21"/>
        </w:rPr>
        <w:t xml:space="preserve">such as </w:t>
      </w:r>
      <w:r w:rsidR="00C35B8E" w:rsidRPr="00100DF4">
        <w:rPr>
          <w:rFonts w:ascii="Arial" w:hAnsi="Arial" w:cs="Arial"/>
          <w:sz w:val="21"/>
          <w:szCs w:val="21"/>
        </w:rPr>
        <w:t xml:space="preserve">faith books, in-cell activities </w:t>
      </w:r>
      <w:r w:rsidR="0057470E" w:rsidRPr="00100DF4">
        <w:rPr>
          <w:rFonts w:ascii="Arial" w:hAnsi="Arial" w:cs="Arial"/>
          <w:sz w:val="21"/>
          <w:szCs w:val="21"/>
        </w:rPr>
        <w:t>or</w:t>
      </w:r>
      <w:r w:rsidR="00C35B8E" w:rsidRPr="00100DF4">
        <w:rPr>
          <w:rFonts w:ascii="Arial" w:hAnsi="Arial" w:cs="Arial"/>
          <w:sz w:val="21"/>
          <w:szCs w:val="21"/>
        </w:rPr>
        <w:t xml:space="preserve"> biscuits) must be discussed </w:t>
      </w:r>
      <w:r w:rsidR="0057470E" w:rsidRPr="00100DF4">
        <w:rPr>
          <w:rFonts w:ascii="Arial" w:hAnsi="Arial" w:cs="Arial"/>
          <w:sz w:val="21"/>
          <w:szCs w:val="21"/>
        </w:rPr>
        <w:t xml:space="preserve">beforehand </w:t>
      </w:r>
      <w:r w:rsidR="00C35B8E" w:rsidRPr="00100DF4">
        <w:rPr>
          <w:rFonts w:ascii="Arial" w:hAnsi="Arial" w:cs="Arial"/>
          <w:sz w:val="21"/>
          <w:szCs w:val="21"/>
        </w:rPr>
        <w:t xml:space="preserve">with your Managing Chaplain, who in turn will </w:t>
      </w:r>
      <w:r w:rsidR="0057470E" w:rsidRPr="00100DF4">
        <w:rPr>
          <w:rFonts w:ascii="Arial" w:hAnsi="Arial" w:cs="Arial"/>
          <w:sz w:val="21"/>
          <w:szCs w:val="21"/>
        </w:rPr>
        <w:t>discuss</w:t>
      </w:r>
      <w:r w:rsidR="00C35B8E" w:rsidRPr="00100DF4">
        <w:rPr>
          <w:rFonts w:ascii="Arial" w:hAnsi="Arial" w:cs="Arial"/>
          <w:sz w:val="21"/>
          <w:szCs w:val="21"/>
        </w:rPr>
        <w:t xml:space="preserve"> with security.</w:t>
      </w:r>
      <w:r w:rsidR="00100DF4">
        <w:rPr>
          <w:rFonts w:ascii="Arial" w:hAnsi="Arial" w:cs="Arial"/>
          <w:sz w:val="21"/>
          <w:szCs w:val="21"/>
        </w:rPr>
        <w:t xml:space="preserve"> </w:t>
      </w:r>
      <w:r w:rsidR="00C35B8E" w:rsidRPr="00100DF4">
        <w:rPr>
          <w:rFonts w:ascii="Arial" w:hAnsi="Arial" w:cs="Arial"/>
          <w:sz w:val="21"/>
          <w:szCs w:val="21"/>
        </w:rPr>
        <w:t xml:space="preserve">Any </w:t>
      </w:r>
      <w:r w:rsidR="000B7EFD" w:rsidRPr="00100DF4">
        <w:rPr>
          <w:rFonts w:ascii="Arial" w:hAnsi="Arial" w:cs="Arial"/>
          <w:sz w:val="21"/>
          <w:szCs w:val="21"/>
        </w:rPr>
        <w:t xml:space="preserve">such </w:t>
      </w:r>
      <w:r w:rsidR="00C35B8E" w:rsidRPr="00100DF4">
        <w:rPr>
          <w:rFonts w:ascii="Arial" w:hAnsi="Arial" w:cs="Arial"/>
          <w:sz w:val="21"/>
          <w:szCs w:val="21"/>
        </w:rPr>
        <w:t>items must be for groups, never for an individual</w:t>
      </w:r>
      <w:r w:rsidR="000B7EFD" w:rsidRPr="00100DF4">
        <w:rPr>
          <w:rFonts w:ascii="Arial" w:hAnsi="Arial" w:cs="Arial"/>
          <w:sz w:val="21"/>
          <w:szCs w:val="21"/>
        </w:rPr>
        <w:t>,</w:t>
      </w:r>
      <w:r w:rsidR="00C35B8E" w:rsidRPr="00100DF4">
        <w:rPr>
          <w:rFonts w:ascii="Arial" w:hAnsi="Arial" w:cs="Arial"/>
          <w:sz w:val="21"/>
          <w:szCs w:val="21"/>
        </w:rPr>
        <w:t xml:space="preserve"> and must be recor</w:t>
      </w:r>
      <w:r w:rsidR="007D0D9F" w:rsidRPr="00100DF4">
        <w:rPr>
          <w:rFonts w:ascii="Arial" w:hAnsi="Arial" w:cs="Arial"/>
          <w:sz w:val="21"/>
          <w:szCs w:val="21"/>
        </w:rPr>
        <w:t xml:space="preserve">ded in the Prison Gift Register, </w:t>
      </w:r>
      <w:r w:rsidR="00C35B8E" w:rsidRPr="00100DF4">
        <w:rPr>
          <w:rFonts w:ascii="Arial" w:hAnsi="Arial" w:cs="Arial"/>
          <w:sz w:val="21"/>
          <w:szCs w:val="21"/>
        </w:rPr>
        <w:t>which may be in the Chaplaincy Office</w:t>
      </w:r>
      <w:r w:rsidR="006915CE">
        <w:rPr>
          <w:rFonts w:ascii="Arial" w:hAnsi="Arial" w:cs="Arial"/>
          <w:sz w:val="21"/>
          <w:szCs w:val="21"/>
        </w:rPr>
        <w:t>, online</w:t>
      </w:r>
      <w:r w:rsidR="00C35B8E" w:rsidRPr="00100DF4">
        <w:rPr>
          <w:rFonts w:ascii="Arial" w:hAnsi="Arial" w:cs="Arial"/>
          <w:sz w:val="21"/>
          <w:szCs w:val="21"/>
        </w:rPr>
        <w:t xml:space="preserve"> or with the Governor's Secretary.</w:t>
      </w:r>
      <w:r w:rsidR="000B7EFD" w:rsidRPr="00100DF4">
        <w:rPr>
          <w:rFonts w:ascii="Arial" w:hAnsi="Arial" w:cs="Arial"/>
          <w:sz w:val="21"/>
          <w:szCs w:val="21"/>
        </w:rPr>
        <w:t xml:space="preserve"> Any gift offered to you as payment for a talk about your prison work </w:t>
      </w:r>
      <w:r w:rsidR="0057470E" w:rsidRPr="00100DF4">
        <w:rPr>
          <w:rFonts w:ascii="Arial" w:hAnsi="Arial" w:cs="Arial"/>
          <w:sz w:val="21"/>
          <w:szCs w:val="21"/>
        </w:rPr>
        <w:t>must</w:t>
      </w:r>
      <w:r w:rsidR="000B7EFD" w:rsidRPr="00100DF4">
        <w:rPr>
          <w:rFonts w:ascii="Arial" w:hAnsi="Arial" w:cs="Arial"/>
          <w:sz w:val="21"/>
          <w:szCs w:val="21"/>
        </w:rPr>
        <w:t xml:space="preserve"> also be recorded in the Register</w:t>
      </w:r>
      <w:r w:rsidR="0057470E" w:rsidRPr="00100DF4">
        <w:rPr>
          <w:rFonts w:ascii="Arial" w:hAnsi="Arial" w:cs="Arial"/>
          <w:sz w:val="21"/>
          <w:szCs w:val="21"/>
        </w:rPr>
        <w:t xml:space="preserve"> </w:t>
      </w:r>
      <w:r w:rsidR="007D0D9F" w:rsidRPr="00100DF4">
        <w:rPr>
          <w:rFonts w:ascii="Arial" w:hAnsi="Arial" w:cs="Arial"/>
          <w:sz w:val="21"/>
          <w:szCs w:val="21"/>
        </w:rPr>
        <w:t>whether</w:t>
      </w:r>
      <w:r w:rsidR="000B7EFD" w:rsidRPr="00100DF4">
        <w:rPr>
          <w:rFonts w:ascii="Arial" w:hAnsi="Arial" w:cs="Arial"/>
          <w:sz w:val="21"/>
          <w:szCs w:val="21"/>
        </w:rPr>
        <w:t xml:space="preserve"> you accepted</w:t>
      </w:r>
      <w:r w:rsidR="00AE3934" w:rsidRPr="00100DF4">
        <w:rPr>
          <w:rFonts w:ascii="Arial" w:hAnsi="Arial" w:cs="Arial"/>
          <w:sz w:val="21"/>
          <w:szCs w:val="21"/>
        </w:rPr>
        <w:t xml:space="preserve"> the gift</w:t>
      </w:r>
      <w:r w:rsidR="007D0D9F" w:rsidRPr="00100DF4">
        <w:rPr>
          <w:rFonts w:ascii="Arial" w:hAnsi="Arial" w:cs="Arial"/>
          <w:sz w:val="21"/>
          <w:szCs w:val="21"/>
        </w:rPr>
        <w:t xml:space="preserve"> or not</w:t>
      </w:r>
      <w:r w:rsidR="000B7EFD" w:rsidRPr="00100DF4">
        <w:rPr>
          <w:rFonts w:ascii="Arial" w:hAnsi="Arial" w:cs="Arial"/>
          <w:sz w:val="21"/>
          <w:szCs w:val="21"/>
        </w:rPr>
        <w:t>.</w:t>
      </w:r>
    </w:p>
    <w:p w14:paraId="4C2E482A" w14:textId="3398D9B0" w:rsidR="00123AE8" w:rsidRPr="00100DF4" w:rsidRDefault="008034BA" w:rsidP="000F3577">
      <w:pPr>
        <w:pStyle w:val="ListParagraph"/>
        <w:numPr>
          <w:ilvl w:val="0"/>
          <w:numId w:val="6"/>
        </w:numPr>
        <w:rPr>
          <w:rFonts w:ascii="Arial" w:hAnsi="Arial" w:cs="Arial"/>
          <w:i/>
          <w:sz w:val="21"/>
          <w:szCs w:val="21"/>
        </w:rPr>
      </w:pPr>
      <w:r w:rsidRPr="00100DF4">
        <w:rPr>
          <w:rFonts w:ascii="Arial" w:hAnsi="Arial" w:cs="Arial"/>
          <w:b/>
          <w:color w:val="002060"/>
          <w:sz w:val="21"/>
          <w:szCs w:val="21"/>
        </w:rPr>
        <w:t>PRISONER MEMBERSHIP</w:t>
      </w:r>
      <w:r w:rsidR="002F1CF8" w:rsidRPr="00100DF4">
        <w:rPr>
          <w:rFonts w:ascii="Arial" w:hAnsi="Arial" w:cs="Arial"/>
          <w:b/>
          <w:color w:val="002060"/>
          <w:sz w:val="21"/>
          <w:szCs w:val="21"/>
        </w:rPr>
        <w:t xml:space="preserve"> </w:t>
      </w:r>
      <w:r w:rsidR="00123AE8" w:rsidRPr="00100DF4">
        <w:rPr>
          <w:rFonts w:ascii="Arial" w:hAnsi="Arial" w:cs="Arial"/>
          <w:sz w:val="21"/>
          <w:szCs w:val="21"/>
        </w:rPr>
        <w:t xml:space="preserve">If you have a prisoner </w:t>
      </w:r>
      <w:r w:rsidR="00AE3934" w:rsidRPr="00100DF4">
        <w:rPr>
          <w:rFonts w:ascii="Arial" w:hAnsi="Arial" w:cs="Arial"/>
          <w:sz w:val="21"/>
          <w:szCs w:val="21"/>
        </w:rPr>
        <w:t>who wishes to come</w:t>
      </w:r>
      <w:r w:rsidR="00123AE8" w:rsidRPr="00100DF4">
        <w:rPr>
          <w:rFonts w:ascii="Arial" w:hAnsi="Arial" w:cs="Arial"/>
          <w:sz w:val="21"/>
          <w:szCs w:val="21"/>
        </w:rPr>
        <w:t xml:space="preserve"> into membership, read these guidelines</w:t>
      </w:r>
      <w:r w:rsidR="007B4A14" w:rsidRPr="00100DF4">
        <w:rPr>
          <w:rFonts w:ascii="Arial" w:hAnsi="Arial" w:cs="Arial"/>
          <w:sz w:val="21"/>
          <w:szCs w:val="21"/>
        </w:rPr>
        <w:t xml:space="preserve">: </w:t>
      </w:r>
      <w:hyperlink r:id="rId16" w:history="1">
        <w:r w:rsidR="009C08A0" w:rsidRPr="00100DF4">
          <w:rPr>
            <w:rStyle w:val="Hyperlink"/>
            <w:rFonts w:ascii="Arial" w:hAnsi="Arial" w:cs="Arial"/>
            <w:sz w:val="21"/>
            <w:szCs w:val="21"/>
            <w:u w:val="none"/>
          </w:rPr>
          <w:t>Prisoner membership minute</w:t>
        </w:r>
      </w:hyperlink>
      <w:r w:rsidR="00CD2DBE" w:rsidRPr="00100DF4">
        <w:rPr>
          <w:rStyle w:val="Hyperlink"/>
          <w:rFonts w:ascii="Arial" w:hAnsi="Arial" w:cs="Arial"/>
          <w:sz w:val="21"/>
          <w:szCs w:val="21"/>
          <w:u w:val="none"/>
        </w:rPr>
        <w:t xml:space="preserve"> (link to internal document)</w:t>
      </w:r>
      <w:r w:rsidR="00100DF4">
        <w:rPr>
          <w:rStyle w:val="Hyperlink"/>
          <w:rFonts w:ascii="Arial" w:hAnsi="Arial" w:cs="Arial"/>
          <w:sz w:val="21"/>
          <w:szCs w:val="21"/>
          <w:u w:val="none"/>
        </w:rPr>
        <w:t>.</w:t>
      </w:r>
    </w:p>
    <w:p w14:paraId="7E2970EB" w14:textId="65601F2C" w:rsidR="00AE3934" w:rsidRPr="00100DF4" w:rsidRDefault="00486AAD" w:rsidP="00100DF4">
      <w:pPr>
        <w:pStyle w:val="ListParagraph"/>
        <w:numPr>
          <w:ilvl w:val="0"/>
          <w:numId w:val="6"/>
        </w:numPr>
        <w:rPr>
          <w:rFonts w:ascii="Arial" w:hAnsi="Arial" w:cs="Arial"/>
          <w:i/>
          <w:sz w:val="21"/>
          <w:szCs w:val="21"/>
        </w:rPr>
      </w:pPr>
      <w:r w:rsidRPr="00100DF4">
        <w:rPr>
          <w:rFonts w:ascii="Arial" w:hAnsi="Arial" w:cs="Arial"/>
          <w:b/>
          <w:color w:val="002060"/>
          <w:sz w:val="21"/>
          <w:szCs w:val="21"/>
        </w:rPr>
        <w:t>EX-</w:t>
      </w:r>
      <w:r w:rsidR="008034BA" w:rsidRPr="00100DF4">
        <w:rPr>
          <w:rFonts w:ascii="Arial" w:hAnsi="Arial" w:cs="Arial"/>
          <w:b/>
          <w:color w:val="002060"/>
          <w:sz w:val="21"/>
          <w:szCs w:val="21"/>
        </w:rPr>
        <w:t>PRISONER ATTENDING QUAKER MEETING</w:t>
      </w:r>
      <w:r w:rsidR="002F1CF8" w:rsidRPr="00100DF4">
        <w:rPr>
          <w:rFonts w:ascii="Arial" w:hAnsi="Arial" w:cs="Arial"/>
          <w:b/>
          <w:color w:val="002060"/>
          <w:sz w:val="21"/>
          <w:szCs w:val="21"/>
        </w:rPr>
        <w:t xml:space="preserve"> </w:t>
      </w:r>
      <w:r w:rsidR="00123AE8" w:rsidRPr="00100DF4">
        <w:rPr>
          <w:rFonts w:ascii="Arial" w:hAnsi="Arial" w:cs="Arial"/>
          <w:sz w:val="21"/>
          <w:szCs w:val="21"/>
        </w:rPr>
        <w:t>If you are supporting a prisoner close to release who wishes to attend a Quaker M</w:t>
      </w:r>
      <w:r w:rsidR="007B4A14" w:rsidRPr="00100DF4">
        <w:rPr>
          <w:rFonts w:ascii="Arial" w:hAnsi="Arial" w:cs="Arial"/>
          <w:sz w:val="21"/>
          <w:szCs w:val="21"/>
        </w:rPr>
        <w:t>eeting, see offenders documents in</w:t>
      </w:r>
      <w:r w:rsidR="00810BC1" w:rsidRPr="00100DF4">
        <w:rPr>
          <w:rFonts w:ascii="Arial" w:hAnsi="Arial" w:cs="Arial"/>
          <w:sz w:val="21"/>
          <w:szCs w:val="21"/>
        </w:rPr>
        <w:t xml:space="preserve"> </w:t>
      </w:r>
      <w:hyperlink r:id="rId17" w:history="1">
        <w:proofErr w:type="spellStart"/>
        <w:r w:rsidR="00AC15D6" w:rsidRPr="00100DF4">
          <w:rPr>
            <w:rStyle w:val="Hyperlink"/>
            <w:rFonts w:ascii="Arial" w:hAnsi="Arial" w:cs="Arial"/>
            <w:sz w:val="21"/>
            <w:szCs w:val="21"/>
            <w:u w:val="none"/>
          </w:rPr>
          <w:t>QGroups</w:t>
        </w:r>
        <w:proofErr w:type="spellEnd"/>
        <w:r w:rsidR="00AC15D6" w:rsidRPr="00100DF4">
          <w:rPr>
            <w:rStyle w:val="Hyperlink"/>
            <w:rFonts w:ascii="Arial" w:hAnsi="Arial" w:cs="Arial"/>
            <w:sz w:val="21"/>
            <w:szCs w:val="21"/>
            <w:u w:val="none"/>
          </w:rPr>
          <w:t xml:space="preserve"> safeguarding support for Quaker meetings</w:t>
        </w:r>
      </w:hyperlink>
      <w:r w:rsidR="00100DF4">
        <w:rPr>
          <w:rStyle w:val="Hyperlink"/>
          <w:rFonts w:ascii="Arial" w:hAnsi="Arial" w:cs="Arial"/>
          <w:sz w:val="21"/>
          <w:szCs w:val="21"/>
          <w:u w:val="none"/>
        </w:rPr>
        <w:t>.</w:t>
      </w:r>
    </w:p>
    <w:sectPr w:rsidR="00AE3934" w:rsidRPr="00100DF4" w:rsidSect="000E749B">
      <w:footerReference w:type="default" r:id="rId18"/>
      <w:pgSz w:w="16838" w:h="11906" w:orient="landscape"/>
      <w:pgMar w:top="851" w:right="1440" w:bottom="567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CD2C0" w14:textId="77777777" w:rsidR="009A7E1C" w:rsidRDefault="009A7E1C" w:rsidP="00A01A39">
      <w:pPr>
        <w:spacing w:after="0" w:line="240" w:lineRule="auto"/>
      </w:pPr>
      <w:r>
        <w:separator/>
      </w:r>
    </w:p>
  </w:endnote>
  <w:endnote w:type="continuationSeparator" w:id="0">
    <w:p w14:paraId="14053692" w14:textId="77777777" w:rsidR="009A7E1C" w:rsidRDefault="009A7E1C" w:rsidP="00A01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B5871" w14:textId="75451413" w:rsidR="00A01A39" w:rsidRPr="00A01A39" w:rsidRDefault="006915CE" w:rsidP="00A01A39">
    <w:pPr>
      <w:rPr>
        <w:rFonts w:ascii="Arial" w:hAnsi="Arial" w:cs="Arial"/>
      </w:rPr>
    </w:pPr>
    <w:r>
      <w:rPr>
        <w:rFonts w:ascii="Arial" w:hAnsi="Arial" w:cs="Arial"/>
      </w:rPr>
      <w:t>QPCC February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48844" w14:textId="77777777" w:rsidR="009A7E1C" w:rsidRDefault="009A7E1C" w:rsidP="00A01A39">
      <w:pPr>
        <w:spacing w:after="0" w:line="240" w:lineRule="auto"/>
      </w:pPr>
      <w:r>
        <w:separator/>
      </w:r>
    </w:p>
  </w:footnote>
  <w:footnote w:type="continuationSeparator" w:id="0">
    <w:p w14:paraId="19758E9E" w14:textId="77777777" w:rsidR="009A7E1C" w:rsidRDefault="009A7E1C" w:rsidP="00A01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A5F38"/>
    <w:multiLevelType w:val="hybridMultilevel"/>
    <w:tmpl w:val="BEA40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27BB7"/>
    <w:multiLevelType w:val="hybridMultilevel"/>
    <w:tmpl w:val="D06098EA"/>
    <w:lvl w:ilvl="0" w:tplc="805CD5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1512D"/>
    <w:multiLevelType w:val="hybridMultilevel"/>
    <w:tmpl w:val="7FA68F14"/>
    <w:lvl w:ilvl="0" w:tplc="805CD5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D3E92"/>
    <w:multiLevelType w:val="hybridMultilevel"/>
    <w:tmpl w:val="6FAA341A"/>
    <w:lvl w:ilvl="0" w:tplc="805CD57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802F7D"/>
    <w:multiLevelType w:val="hybridMultilevel"/>
    <w:tmpl w:val="77EE6CC0"/>
    <w:lvl w:ilvl="0" w:tplc="805CD5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015A1"/>
    <w:multiLevelType w:val="hybridMultilevel"/>
    <w:tmpl w:val="ECA4D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BA"/>
    <w:rsid w:val="00051388"/>
    <w:rsid w:val="00053727"/>
    <w:rsid w:val="00096639"/>
    <w:rsid w:val="000B2D66"/>
    <w:rsid w:val="000B7EFD"/>
    <w:rsid w:val="000C0DE2"/>
    <w:rsid w:val="000C7024"/>
    <w:rsid w:val="000E749B"/>
    <w:rsid w:val="000F3577"/>
    <w:rsid w:val="00100DF4"/>
    <w:rsid w:val="00115E97"/>
    <w:rsid w:val="00123AE8"/>
    <w:rsid w:val="0019793D"/>
    <w:rsid w:val="001A33FF"/>
    <w:rsid w:val="001B490A"/>
    <w:rsid w:val="001B7B81"/>
    <w:rsid w:val="00204BB1"/>
    <w:rsid w:val="00251990"/>
    <w:rsid w:val="002F1CF8"/>
    <w:rsid w:val="0031343B"/>
    <w:rsid w:val="00315EC8"/>
    <w:rsid w:val="00416C77"/>
    <w:rsid w:val="00422A44"/>
    <w:rsid w:val="00445149"/>
    <w:rsid w:val="00486AAD"/>
    <w:rsid w:val="004B2D72"/>
    <w:rsid w:val="004F22E0"/>
    <w:rsid w:val="004F7E60"/>
    <w:rsid w:val="005325A6"/>
    <w:rsid w:val="0055649A"/>
    <w:rsid w:val="0057470E"/>
    <w:rsid w:val="005D12BA"/>
    <w:rsid w:val="006915CE"/>
    <w:rsid w:val="006F51BA"/>
    <w:rsid w:val="00762D0A"/>
    <w:rsid w:val="00786A27"/>
    <w:rsid w:val="007B4A14"/>
    <w:rsid w:val="007D0D9F"/>
    <w:rsid w:val="008034BA"/>
    <w:rsid w:val="00810BC1"/>
    <w:rsid w:val="00823EEA"/>
    <w:rsid w:val="008B6457"/>
    <w:rsid w:val="008E5538"/>
    <w:rsid w:val="008E57B0"/>
    <w:rsid w:val="00920E39"/>
    <w:rsid w:val="009A3947"/>
    <w:rsid w:val="009A7E1C"/>
    <w:rsid w:val="009C08A0"/>
    <w:rsid w:val="00A01A39"/>
    <w:rsid w:val="00A250B5"/>
    <w:rsid w:val="00A41F4B"/>
    <w:rsid w:val="00A50821"/>
    <w:rsid w:val="00A5782A"/>
    <w:rsid w:val="00A93461"/>
    <w:rsid w:val="00AC15D6"/>
    <w:rsid w:val="00AE323E"/>
    <w:rsid w:val="00AE3934"/>
    <w:rsid w:val="00B053AA"/>
    <w:rsid w:val="00B12FEB"/>
    <w:rsid w:val="00B162D7"/>
    <w:rsid w:val="00B215BF"/>
    <w:rsid w:val="00B50C42"/>
    <w:rsid w:val="00B6760F"/>
    <w:rsid w:val="00B73705"/>
    <w:rsid w:val="00B93219"/>
    <w:rsid w:val="00C35B8E"/>
    <w:rsid w:val="00C36018"/>
    <w:rsid w:val="00C565A2"/>
    <w:rsid w:val="00CD1E6E"/>
    <w:rsid w:val="00CD2DBE"/>
    <w:rsid w:val="00D11F12"/>
    <w:rsid w:val="00D97F00"/>
    <w:rsid w:val="00DB11FD"/>
    <w:rsid w:val="00E03BE6"/>
    <w:rsid w:val="00E20068"/>
    <w:rsid w:val="00E32AF9"/>
    <w:rsid w:val="00E420E6"/>
    <w:rsid w:val="00E91E1E"/>
    <w:rsid w:val="00EB4DE0"/>
    <w:rsid w:val="00EC0DA8"/>
    <w:rsid w:val="00EE0428"/>
    <w:rsid w:val="00F24A5B"/>
    <w:rsid w:val="00F41815"/>
    <w:rsid w:val="00F51531"/>
    <w:rsid w:val="00F6661F"/>
    <w:rsid w:val="00F92E6B"/>
    <w:rsid w:val="00FF4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99480"/>
  <w15:docId w15:val="{D803343E-A689-4EB8-9E66-D20B737B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2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346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F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F51B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B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1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A39"/>
  </w:style>
  <w:style w:type="paragraph" w:styleId="Footer">
    <w:name w:val="footer"/>
    <w:basedOn w:val="Normal"/>
    <w:link w:val="FooterChar"/>
    <w:uiPriority w:val="99"/>
    <w:unhideWhenUsed/>
    <w:rsid w:val="00A01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ker.org.uk/our-organisation/quaker-roles/quaker-chaplains" TargetMode="External"/><Relationship Id="rId13" Type="http://schemas.openxmlformats.org/officeDocument/2006/relationships/image" Target="media/image1.w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ustice.gov.uk/offenders/psis/prison-service-instructions-2016" TargetMode="External"/><Relationship Id="rId12" Type="http://schemas.openxmlformats.org/officeDocument/2006/relationships/hyperlink" Target="mailto:marleens@quaker.org.uk" TargetMode="External"/><Relationship Id="rId17" Type="http://schemas.openxmlformats.org/officeDocument/2006/relationships/hyperlink" Target="https://groups.quaker.org.uk/groups/saf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roups.quaker.org.uk/resources/uploads/marleens/2019/03/Prisoner-membership-minute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leens@quaker.org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qfp.quaker.org.uk/chapter/13/" TargetMode="External"/><Relationship Id="rId10" Type="http://schemas.openxmlformats.org/officeDocument/2006/relationships/hyperlink" Target="https://www.woodbrooke.org.uk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quaker.org.uk/our-organisation/quaker-roles/quaker-chaplains" TargetMode="Externa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823</Words>
  <Characters>4422</Characters>
  <Application>Microsoft Office Word</Application>
  <DocSecurity>0</DocSecurity>
  <Lines>116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Judith Roles</dc:creator>
  <cp:lastModifiedBy>Marleen Schepers</cp:lastModifiedBy>
  <cp:revision>2</cp:revision>
  <cp:lastPrinted>2018-11-02T20:36:00Z</cp:lastPrinted>
  <dcterms:created xsi:type="dcterms:W3CDTF">2021-02-08T14:49:00Z</dcterms:created>
  <dcterms:modified xsi:type="dcterms:W3CDTF">2021-02-08T14:49:00Z</dcterms:modified>
</cp:coreProperties>
</file>