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680AC5" w:rsidR="00624F86" w:rsidP="00624F86" w:rsidRDefault="00624F86" w14:paraId="54717D14" w14:textId="100C14E8">
      <w:pPr>
        <w:spacing w:after="160" w:line="259" w:lineRule="auto"/>
        <w:rPr>
          <w:rFonts w:cs="Arial"/>
        </w:rPr>
      </w:pPr>
      <w:r w:rsidRPr="00680AC5">
        <w:rPr>
          <w:rFonts w:cs="Arial"/>
        </w:rPr>
        <w:t>Dear Friend</w:t>
      </w:r>
      <w:r w:rsidR="00A33812">
        <w:rPr>
          <w:rFonts w:cs="Arial"/>
        </w:rPr>
        <w:t>s</w:t>
      </w:r>
      <w:r w:rsidRPr="00680AC5">
        <w:rPr>
          <w:rFonts w:cs="Arial"/>
        </w:rPr>
        <w:t xml:space="preserve">, </w:t>
      </w:r>
    </w:p>
    <w:p w:rsidRPr="00624F86" w:rsidR="00624F86" w:rsidP="00624F86" w:rsidRDefault="00624F86" w14:paraId="336A8ECC" w14:textId="4E0C6973">
      <w:pPr>
        <w:spacing w:after="160" w:line="259" w:lineRule="auto"/>
        <w:rPr>
          <w:rFonts w:cs="Arial"/>
        </w:rPr>
      </w:pPr>
      <w:r w:rsidRPr="00624F86">
        <w:rPr>
          <w:rFonts w:cs="Arial"/>
        </w:rPr>
        <w:t xml:space="preserve">Your </w:t>
      </w:r>
      <w:r w:rsidR="00477DA6">
        <w:rPr>
          <w:rFonts w:cs="Arial"/>
        </w:rPr>
        <w:t>local m</w:t>
      </w:r>
      <w:r w:rsidR="002C70F6">
        <w:rPr>
          <w:rFonts w:cs="Arial"/>
        </w:rPr>
        <w:t xml:space="preserve">eeting </w:t>
      </w:r>
      <w:r w:rsidRPr="00624F86">
        <w:rPr>
          <w:rFonts w:cs="Arial"/>
        </w:rPr>
        <w:t xml:space="preserve">can play a vital role in bringing about positive change at a local, national and international level. By engaging with </w:t>
      </w:r>
      <w:r w:rsidR="00C70067">
        <w:rPr>
          <w:rFonts w:cs="Arial"/>
        </w:rPr>
        <w:t>MPs</w:t>
      </w:r>
      <w:r w:rsidRPr="00624F86">
        <w:rPr>
          <w:rFonts w:cs="Arial"/>
        </w:rPr>
        <w:t>, you can help bring Quaker testimonies into the public sphere, creating a society more aligned with our values of equality, peace, truth and sustainability.</w:t>
      </w:r>
    </w:p>
    <w:p w:rsidR="00A407AC" w:rsidP="00D66034" w:rsidRDefault="00624F86" w14:paraId="37EDF7DF" w14:textId="38B0D3E0">
      <w:pPr>
        <w:spacing w:after="160" w:line="259" w:lineRule="auto"/>
        <w:rPr>
          <w:rFonts w:cs="Arial"/>
        </w:rPr>
      </w:pPr>
      <w:r w:rsidRPr="00624F86">
        <w:rPr>
          <w:rFonts w:cs="Arial"/>
        </w:rPr>
        <w:t>We encourage you to build a long-term relationship with your MP so that you can support them to maintain truth and integrity in public life.</w:t>
      </w:r>
      <w:r w:rsidR="00D66034">
        <w:rPr>
          <w:rFonts w:cs="Arial"/>
        </w:rPr>
        <w:t xml:space="preserve"> </w:t>
      </w:r>
      <w:r w:rsidR="00A407AC">
        <w:rPr>
          <w:rFonts w:cs="Arial"/>
        </w:rPr>
        <w:t>We have enclosed ou</w:t>
      </w:r>
      <w:r w:rsidR="003D4816">
        <w:rPr>
          <w:rFonts w:cs="Arial"/>
        </w:rPr>
        <w:t>r updated</w:t>
      </w:r>
      <w:r w:rsidR="00A407AC">
        <w:rPr>
          <w:rFonts w:cs="Arial"/>
        </w:rPr>
        <w:t xml:space="preserve"> greeting card for you to use for this purpose and some draft </w:t>
      </w:r>
      <w:r w:rsidR="00CA3381">
        <w:rPr>
          <w:rFonts w:cs="Arial"/>
        </w:rPr>
        <w:t>words</w:t>
      </w:r>
      <w:r w:rsidR="00A407AC">
        <w:rPr>
          <w:rFonts w:cs="Arial"/>
        </w:rPr>
        <w:t xml:space="preserve"> for you to use below.</w:t>
      </w:r>
    </w:p>
    <w:p w:rsidRPr="00624F86" w:rsidR="00C00073" w:rsidP="0067394D" w:rsidRDefault="0067394D" w14:paraId="37297FEC" w14:textId="0AD55BE0">
      <w:pPr>
        <w:spacing w:after="160" w:line="259" w:lineRule="auto"/>
        <w:rPr>
          <w:rFonts w:cs="Arial"/>
        </w:rPr>
      </w:pPr>
      <w:r>
        <w:t xml:space="preserve">Our </w:t>
      </w:r>
      <w:r w:rsidR="395A7B98">
        <w:t xml:space="preserve">full </w:t>
      </w:r>
      <w:r>
        <w:t xml:space="preserve">guide to </w:t>
      </w:r>
      <w:r w:rsidR="005C1AC1">
        <w:t xml:space="preserve">engaging with your MP </w:t>
      </w:r>
      <w:r>
        <w:t>is available on our website at</w:t>
      </w:r>
      <w:r w:rsidR="003555A7">
        <w:t xml:space="preserve"> </w:t>
      </w:r>
      <w:hyperlink r:id="rId11">
        <w:r w:rsidRPr="496FA108" w:rsidR="00D76711">
          <w:rPr>
            <w:rStyle w:val="Hyperlink"/>
          </w:rPr>
          <w:t>https://www.quaker.org.uk/our-work/politicalengagement</w:t>
        </w:r>
      </w:hyperlink>
    </w:p>
    <w:p w:rsidRPr="00624F86" w:rsidR="00624F86" w:rsidP="00624F86" w:rsidRDefault="00624F86" w14:paraId="2DC78C01" w14:textId="30E7E0E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160" w:line="259" w:lineRule="auto"/>
        <w:rPr>
          <w:rFonts w:cs="Arial"/>
          <w:color w:val="FF0000"/>
        </w:rPr>
      </w:pPr>
      <w:r w:rsidRPr="00624F86">
        <w:rPr>
          <w:rFonts w:cs="Arial"/>
        </w:rPr>
        <w:t xml:space="preserve">Dear </w:t>
      </w:r>
      <w:r w:rsidRPr="00624F86">
        <w:rPr>
          <w:rFonts w:cs="Arial"/>
          <w:color w:val="2C86C8"/>
        </w:rPr>
        <w:t>[full name of MP]</w:t>
      </w:r>
      <w:r w:rsidRPr="003145C1" w:rsidR="003145C1">
        <w:rPr>
          <w:rFonts w:cs="Arial"/>
          <w:color w:val="2C86C8"/>
        </w:rPr>
        <w:t>,</w:t>
      </w:r>
    </w:p>
    <w:p w:rsidRPr="00624F86" w:rsidR="00624F86" w:rsidP="00624F86" w:rsidRDefault="00624F86" w14:paraId="5B52D7A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160" w:line="259" w:lineRule="auto"/>
        <w:rPr>
          <w:rFonts w:cs="Arial"/>
        </w:rPr>
      </w:pPr>
      <w:r w:rsidRPr="00624F86">
        <w:rPr>
          <w:rFonts w:cs="Arial"/>
        </w:rPr>
        <w:t xml:space="preserve">Congratulations on your </w:t>
      </w:r>
      <w:r w:rsidRPr="00624F86">
        <w:rPr>
          <w:rFonts w:cs="Arial"/>
          <w:color w:val="2C86C8"/>
        </w:rPr>
        <w:t>[re-]</w:t>
      </w:r>
      <w:r w:rsidRPr="00624F86">
        <w:rPr>
          <w:rFonts w:cs="Arial"/>
        </w:rPr>
        <w:t xml:space="preserve">election to parliament. I'm writing to invite you to meet Friends from </w:t>
      </w:r>
      <w:r w:rsidRPr="00624F86">
        <w:rPr>
          <w:rFonts w:cs="Arial"/>
          <w:color w:val="2C86C8"/>
        </w:rPr>
        <w:t xml:space="preserve">[name of meeting] </w:t>
      </w:r>
      <w:r w:rsidRPr="00624F86">
        <w:rPr>
          <w:rFonts w:cs="Arial"/>
        </w:rPr>
        <w:t>Quaker meeting</w:t>
      </w:r>
      <w:r w:rsidRPr="00624F86">
        <w:rPr>
          <w:rFonts w:cs="Arial"/>
          <w:color w:val="FF0000"/>
        </w:rPr>
        <w:t xml:space="preserve"> </w:t>
      </w:r>
      <w:r w:rsidRPr="00624F86">
        <w:rPr>
          <w:rFonts w:cs="Arial"/>
        </w:rPr>
        <w:t xml:space="preserve">to discuss how we can support you and work with you on issues we care about. We are particularly interested in discussing </w:t>
      </w:r>
      <w:r w:rsidRPr="00624F86">
        <w:rPr>
          <w:rFonts w:cs="Arial"/>
          <w:color w:val="2C86C8"/>
        </w:rPr>
        <w:t>[briefly outline one key issue]</w:t>
      </w:r>
      <w:r w:rsidRPr="00624F86">
        <w:rPr>
          <w:rFonts w:cs="Arial"/>
        </w:rPr>
        <w:t xml:space="preserve">. </w:t>
      </w:r>
    </w:p>
    <w:p w:rsidRPr="00624F86" w:rsidR="00624F86" w:rsidP="00624F86" w:rsidRDefault="00624F86" w14:paraId="14273074" w14:textId="0FC6A17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160" w:line="259" w:lineRule="auto"/>
        <w:rPr>
          <w:rFonts w:cs="Arial"/>
        </w:rPr>
      </w:pPr>
      <w:r w:rsidRPr="00624F86">
        <w:rPr>
          <w:rFonts w:cs="Arial"/>
        </w:rPr>
        <w:t xml:space="preserve">I’d be grateful if you could contact me using the details below to arrange a meeting with us. In the meantime, we will </w:t>
      </w:r>
      <w:r w:rsidR="007B6C02">
        <w:rPr>
          <w:rFonts w:cs="Arial"/>
        </w:rPr>
        <w:t>up</w:t>
      </w:r>
      <w:r w:rsidRPr="00624F86">
        <w:rPr>
          <w:rFonts w:cs="Arial"/>
        </w:rPr>
        <w:t xml:space="preserve">hold you in </w:t>
      </w:r>
      <w:r w:rsidR="007B6C02">
        <w:rPr>
          <w:rFonts w:cs="Arial"/>
        </w:rPr>
        <w:t>your work</w:t>
      </w:r>
      <w:r w:rsidRPr="00624F86">
        <w:rPr>
          <w:rFonts w:cs="Arial"/>
        </w:rPr>
        <w:t xml:space="preserve"> as you carry out your public service. </w:t>
      </w:r>
    </w:p>
    <w:p w:rsidRPr="00624F86" w:rsidR="00624F86" w:rsidP="00624F86" w:rsidRDefault="00624F86" w14:paraId="3E7A9A5F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160" w:line="259" w:lineRule="auto"/>
        <w:rPr>
          <w:rFonts w:cs="Arial"/>
        </w:rPr>
      </w:pPr>
      <w:r w:rsidRPr="00624F86">
        <w:rPr>
          <w:rFonts w:cs="Arial"/>
        </w:rPr>
        <w:t>In Friendship</w:t>
      </w:r>
    </w:p>
    <w:p w:rsidRPr="00624F86" w:rsidR="00624F86" w:rsidP="00624F86" w:rsidRDefault="00624F86" w14:paraId="00810C4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160" w:line="259" w:lineRule="auto"/>
        <w:rPr>
          <w:rFonts w:cs="Arial"/>
          <w:color w:val="2C86C8"/>
        </w:rPr>
      </w:pPr>
      <w:r w:rsidRPr="00624F86">
        <w:rPr>
          <w:rFonts w:cs="Arial"/>
          <w:color w:val="2C86C8"/>
        </w:rPr>
        <w:t>[full name]</w:t>
      </w:r>
    </w:p>
    <w:p w:rsidRPr="00624F86" w:rsidR="00624F86" w:rsidP="00624F86" w:rsidRDefault="00624F86" w14:paraId="71BFAFA4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160" w:line="259" w:lineRule="auto"/>
        <w:rPr>
          <w:rFonts w:cs="Arial"/>
          <w:color w:val="2C86C8"/>
        </w:rPr>
      </w:pPr>
      <w:r w:rsidRPr="00624F86">
        <w:rPr>
          <w:rFonts w:cs="Arial"/>
          <w:color w:val="2C86C8"/>
        </w:rPr>
        <w:t>[role if you have one]</w:t>
      </w:r>
    </w:p>
    <w:p w:rsidRPr="00624F86" w:rsidR="00624F86" w:rsidP="00624F86" w:rsidRDefault="00624F86" w14:paraId="61C20FD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160" w:line="259" w:lineRule="auto"/>
        <w:rPr>
          <w:rFonts w:cs="Arial"/>
          <w:color w:val="2C86C8"/>
        </w:rPr>
      </w:pPr>
      <w:r w:rsidRPr="00624F86">
        <w:rPr>
          <w:rFonts w:cs="Arial"/>
          <w:color w:val="2C86C8"/>
        </w:rPr>
        <w:t>[address – this is important so they know you’re a constituent]</w:t>
      </w:r>
    </w:p>
    <w:p w:rsidRPr="00624F86" w:rsidR="00624F86" w:rsidP="00624F86" w:rsidRDefault="00624F86" w14:paraId="6CE70B8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160" w:line="259" w:lineRule="auto"/>
        <w:rPr>
          <w:rFonts w:cs="Arial"/>
          <w:color w:val="2C86C8"/>
        </w:rPr>
      </w:pPr>
      <w:r w:rsidRPr="00624F86">
        <w:rPr>
          <w:rFonts w:cs="Arial"/>
          <w:color w:val="2C86C8"/>
        </w:rPr>
        <w:t>[email – this may make it easier for them to contact you]</w:t>
      </w:r>
    </w:p>
    <w:p w:rsidR="00D76711" w:rsidP="00624F86" w:rsidRDefault="00624F86" w14:paraId="05EE1902" w14:textId="77777777">
      <w:pPr>
        <w:spacing w:after="160" w:line="259" w:lineRule="auto"/>
        <w:rPr>
          <w:rFonts w:cs="Arial"/>
        </w:rPr>
      </w:pPr>
      <w:r w:rsidRPr="00624F86">
        <w:rPr>
          <w:rFonts w:cs="Arial"/>
        </w:rPr>
        <w:t xml:space="preserve">If you have any questions or would like to share the result of your engagement with us, please email </w:t>
      </w:r>
      <w:hyperlink r:id="rId12">
        <w:r w:rsidRPr="00624F86">
          <w:rPr>
            <w:rFonts w:cs="Arial"/>
            <w:color w:val="467886" w:themeColor="hyperlink"/>
            <w:u w:val="single"/>
          </w:rPr>
          <w:t>politics@quaker.org.uk</w:t>
        </w:r>
      </w:hyperlink>
    </w:p>
    <w:p w:rsidRPr="00624F86" w:rsidR="00CA6448" w:rsidP="00624F86" w:rsidRDefault="00C00073" w14:paraId="662D327E" w14:textId="21BC2ED5">
      <w:pPr>
        <w:spacing w:after="160" w:line="259" w:lineRule="auto"/>
        <w:rPr>
          <w:rFonts w:cs="Arial"/>
        </w:rPr>
      </w:pPr>
      <w:r w:rsidRPr="21B53FDA" w:rsidR="00C00073">
        <w:rPr>
          <w:rFonts w:cs="Arial"/>
        </w:rPr>
        <w:t>In Friendship</w:t>
      </w:r>
      <w:r w:rsidRPr="21B53FDA" w:rsidR="00CA6448">
        <w:rPr>
          <w:rFonts w:cs="Arial"/>
        </w:rPr>
        <w:t xml:space="preserve">, </w:t>
      </w:r>
      <w:r>
        <w:br/>
      </w:r>
      <w:r>
        <w:br/>
      </w:r>
      <w:r w:rsidRPr="21B53FDA" w:rsidR="00163841">
        <w:rPr>
          <w:rFonts w:cs="Arial"/>
        </w:rPr>
        <w:t>Joe</w:t>
      </w:r>
      <w:r w:rsidRPr="21B53FDA" w:rsidR="000F0606">
        <w:rPr>
          <w:rFonts w:cs="Arial"/>
        </w:rPr>
        <w:t xml:space="preserve"> </w:t>
      </w:r>
      <w:r w:rsidRPr="21B53FDA" w:rsidR="00300D6E">
        <w:rPr>
          <w:rFonts w:cs="Arial"/>
        </w:rPr>
        <w:t>and</w:t>
      </w:r>
      <w:r w:rsidRPr="21B53FDA" w:rsidR="00163841">
        <w:rPr>
          <w:rFonts w:cs="Arial"/>
        </w:rPr>
        <w:t xml:space="preserve"> Billy</w:t>
      </w:r>
      <w:r w:rsidRPr="21B53FDA" w:rsidR="00300D6E">
        <w:rPr>
          <w:rFonts w:cs="Arial"/>
        </w:rPr>
        <w:t xml:space="preserve"> from th</w:t>
      </w:r>
      <w:r w:rsidRPr="21B53FDA" w:rsidR="00163841">
        <w:rPr>
          <w:rFonts w:cs="Arial"/>
        </w:rPr>
        <w:t xml:space="preserve">e </w:t>
      </w:r>
      <w:r w:rsidRPr="21B53FDA" w:rsidR="000F0606">
        <w:rPr>
          <w:rFonts w:cs="Arial"/>
        </w:rPr>
        <w:t>Public Affairs</w:t>
      </w:r>
      <w:r w:rsidRPr="21B53FDA" w:rsidR="00795558">
        <w:rPr>
          <w:rFonts w:cs="Arial"/>
        </w:rPr>
        <w:t xml:space="preserve"> Team</w:t>
      </w:r>
      <w:r w:rsidRPr="21B53FDA" w:rsidR="224D6F25">
        <w:rPr>
          <w:rFonts w:cs="Arial"/>
        </w:rPr>
        <w:t xml:space="preserve"> at Quakers i</w:t>
      </w:r>
      <w:r w:rsidRPr="21B53FDA" w:rsidR="224D6F25">
        <w:rPr>
          <w:rFonts w:cs="Arial"/>
        </w:rPr>
        <w:t>n</w:t>
      </w:r>
      <w:r w:rsidRPr="21B53FDA" w:rsidR="224D6F25">
        <w:rPr>
          <w:rFonts w:cs="Arial"/>
        </w:rPr>
        <w:t xml:space="preserve"> Britain</w:t>
      </w:r>
    </w:p>
    <w:sectPr w:rsidRPr="00624F86" w:rsidR="00CA6448" w:rsidSect="00624F86">
      <w:headerReference w:type="first" r:id="rId13"/>
      <w:pgSz w:w="12240" w:h="15840" w:orient="portrait"/>
      <w:pgMar w:top="1440" w:right="1440" w:bottom="1440" w:left="1440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740E6" w:rsidP="00B45DA9" w:rsidRDefault="007740E6" w14:paraId="062E80E6" w14:textId="77777777">
      <w:r>
        <w:separator/>
      </w:r>
    </w:p>
  </w:endnote>
  <w:endnote w:type="continuationSeparator" w:id="0">
    <w:p w:rsidR="007740E6" w:rsidP="00B45DA9" w:rsidRDefault="007740E6" w14:paraId="2B897896" w14:textId="77777777">
      <w:r>
        <w:continuationSeparator/>
      </w:r>
    </w:p>
  </w:endnote>
  <w:endnote w:type="continuationNotice" w:id="1">
    <w:p w:rsidR="007740E6" w:rsidRDefault="007740E6" w14:paraId="691C73FD" w14:textId="7777777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 Slab">
    <w:charset w:val="00"/>
    <w:family w:val="auto"/>
    <w:pitch w:val="variable"/>
    <w:sig w:usb0="200006FF" w:usb1="8000405F" w:usb2="00000022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0000000000000000000"/>
    <w:charset w:val="00"/>
    <w:family w:val="roman"/>
    <w:notTrueType/>
    <w:pitch w:val="default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740E6" w:rsidP="00B45DA9" w:rsidRDefault="007740E6" w14:paraId="39D8C541" w14:textId="77777777">
      <w:r>
        <w:separator/>
      </w:r>
    </w:p>
  </w:footnote>
  <w:footnote w:type="continuationSeparator" w:id="0">
    <w:p w:rsidR="007740E6" w:rsidP="00B45DA9" w:rsidRDefault="007740E6" w14:paraId="3C32BDE2" w14:textId="77777777">
      <w:r>
        <w:continuationSeparator/>
      </w:r>
    </w:p>
  </w:footnote>
  <w:footnote w:type="continuationNotice" w:id="1">
    <w:p w:rsidR="007740E6" w:rsidRDefault="007740E6" w14:paraId="2503A2A0" w14:textId="7777777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1A307B" w:rsidP="00B45DA9" w:rsidRDefault="00624F86" w14:paraId="4F3495D8" w14:textId="3827962A">
    <w:pPr>
      <w:pStyle w:val="Header"/>
    </w:pPr>
    <w:r w:rsidRPr="00BF4955">
      <w:rPr>
        <w:rFonts w:ascii="Roboto Slab" w:hAnsi="Roboto Slab" w:cs="Times New Roman (Body CS)"/>
        <w:b/>
        <w:noProof/>
        <w:color w:val="153D63"/>
        <w:sz w:val="40"/>
        <w:szCs w:val="40"/>
      </w:rPr>
      <mc:AlternateContent>
        <mc:Choice Requires="wps">
          <w:drawing>
            <wp:anchor distT="114935" distB="575945" distL="114300" distR="114300" simplePos="0" relativeHeight="251658241" behindDoc="0" locked="0" layoutInCell="1" allowOverlap="1" wp14:anchorId="666925C2" wp14:editId="47B0FFDF">
              <wp:simplePos x="0" y="0"/>
              <wp:positionH relativeFrom="column">
                <wp:posOffset>173355</wp:posOffset>
              </wp:positionH>
              <wp:positionV relativeFrom="page">
                <wp:posOffset>371475</wp:posOffset>
              </wp:positionV>
              <wp:extent cx="5139690" cy="733425"/>
              <wp:effectExtent l="0" t="0" r="3810" b="9525"/>
              <wp:wrapNone/>
              <wp:docPr id="663499742" name="Text Box 6634997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39690" cy="733425"/>
                      </a:xfrm>
                      <a:prstGeom prst="rect">
                        <a:avLst/>
                      </a:prstGeom>
                      <a:solidFill>
                        <a:schemeClr val="bg1">
                          <a:alpha val="80349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24F86" w:rsidP="00624F86" w:rsidRDefault="00624F86" w14:paraId="7B6323D0" w14:textId="77777777">
                          <w:pPr>
                            <w:pStyle w:val="Heading1"/>
                          </w:pPr>
                          <w:r w:rsidRPr="3668667C">
                            <w:t>Instructions for greetings cards to MPs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44000" tIns="144000" rIns="144000" bIns="144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 w14:anchorId="31718E5F">
            <v:shapetype id="_x0000_t202" coordsize="21600,21600" o:spt="202" path="m,l,21600r21600,l21600,xe" w14:anchorId="666925C2">
              <v:stroke joinstyle="miter"/>
              <v:path gradientshapeok="t" o:connecttype="rect"/>
            </v:shapetype>
            <v:shape id="Text Box 663499742" style="position:absolute;margin-left:13.65pt;margin-top:29.25pt;width:404.7pt;height:57.75pt;z-index:251658241;visibility:visible;mso-wrap-style:square;mso-width-percent:0;mso-height-percent:0;mso-wrap-distance-left:9pt;mso-wrap-distance-top:9.05pt;mso-wrap-distance-right:9pt;mso-wrap-distance-bottom:45.35pt;mso-position-horizontal:absolute;mso-position-horizontal-relative:text;mso-position-vertical:absolute;mso-position-vertical-relative:page;mso-width-percent:0;mso-height-percent:0;mso-width-relative:margin;mso-height-relative:margin;v-text-anchor:top" o:spid="_x0000_s1026" fillcolor="white [3212]" stroked="f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FdCfgIAAGkFAAAOAAAAZHJzL2Uyb0RvYy54bWysVE1v2zAMvQ/YfxB0X+18tGuCOEXWosOA&#10;oi3WDj0rshQbk0VNUmJnv36U5DhLN/Qw7GJTIvkoko9cXHWNIjthXQ26oKOznBKhOZS13hT02/Pt&#10;h0tKnGe6ZAq0KOheOHq1fP9u0Zq5GEMFqhSWIIh289YUtPLezLPM8Uo0zJ2BERqVEmzDPB7tJist&#10;axG9Udk4zy+yFmxpLHDhHN7eJCVdRnwpBfcPUjrhiSoovs3Hr43fdfhmywWbbywzVc37Z7B/eEXD&#10;ao1BB6gb5hnZ2voPqKbmFhxIf8ahyUDKmouYA2Yzyl9l81QxI2IuWBxnhjK5/wfL73dP5tES332C&#10;DhsYCtIaN3d4GfLppG3CH19KUI8l3A9lE50nHC/PR5PZxQxVHHUfJ5Pp+DzAZEdvY53/LKAhQSio&#10;xbbEarHdnfPJ9GASgjlQdXlbKxUPgQriWlmyY9jE9WaUXJWpWLq6zCfTWR8xEidYx/gnQEoHOA0B&#10;OMUMN9kx2yj5vRLBTumvQpK6xPzGMeCAnIKW32OtMMloGVwkAg9O6ZWvnJQ/OPW2wU1Emg6O+dvR&#10;BusYEbQfHJtag33bWSb7Q9Yp15C279Zd3/k1lHskhIU0K87w2xq7dsecf2QWhwMbjQPvH/AjFbQF&#10;hV6ipAL782/3wR45i1pKWhy2grofW2YFJeqLRjaPptM8D+N5crInp/XJSW+ba0A6jHC9GB5F9Lde&#10;HURpoXnB3bAKkVHFNMf4BfUH8dqnNYC7hYvVKhrhTBrm7/ST4QE6lDjw8rl7Ydb05PVI+3s4jCab&#10;v+Jwsg2eGlZbD7KOBA9FTpXti4/zHCna756wMH4/R6vjhlz+AgAA//8DAFBLAwQUAAYACAAAACEA&#10;tUNTnt4AAAAJAQAADwAAAGRycy9kb3ducmV2LnhtbEyPwU6DQBCG7ya+w2ZMvNmF1hZElsbUcNFT&#10;Wx9gy46AZWcJuxT06R1P9Tj5v/z/N/l2tp244OBbRwriRQQCqXKmpVrBx7F8SEH4oMnozhEq+EYP&#10;2+L2JteZcRPt8XIIteAS8plW0ITQZ1L6qkGr/cL1SJx9usHqwOdQSzPoicttJ5dRtJFWt8QLje5x&#10;12B1PoxWQZ+EOC7rt7k8j9PTTn4d3/evP0rd380vzyACzuEKw58+q0PBTic3kvGiU7BMVkwqWKdr&#10;EJynq00C4sRg8hiBLHL5/4PiFwAA//8DAFBLAQItABQABgAIAAAAIQC2gziS/gAAAOEBAAATAAAA&#10;AAAAAAAAAAAAAAAAAABbQ29udGVudF9UeXBlc10ueG1sUEsBAi0AFAAGAAgAAAAhADj9If/WAAAA&#10;lAEAAAsAAAAAAAAAAAAAAAAALwEAAF9yZWxzLy5yZWxzUEsBAi0AFAAGAAgAAAAhANsEV0J+AgAA&#10;aQUAAA4AAAAAAAAAAAAAAAAALgIAAGRycy9lMm9Eb2MueG1sUEsBAi0AFAAGAAgAAAAhALVDU57e&#10;AAAACQEAAA8AAAAAAAAAAAAAAAAA2AQAAGRycy9kb3ducmV2LnhtbFBLBQYAAAAABAAEAPMAAADj&#10;BQAAAAA=&#10;">
              <v:fill opacity="52685f"/>
              <v:textbox inset="4mm,4mm,4mm,4mm">
                <w:txbxContent>
                  <w:p w:rsidR="00624F86" w:rsidP="00624F86" w:rsidRDefault="00624F86" w14:paraId="3E4F48E7" w14:textId="77777777">
                    <w:pPr>
                      <w:pStyle w:val="Heading1"/>
                    </w:pPr>
                    <w:r w:rsidRPr="3668667C">
                      <w:t>Instructions for greetings cards to MPs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5120A9">
      <w:rPr>
        <w:noProof/>
      </w:rPr>
      <w:drawing>
        <wp:anchor distT="0" distB="0" distL="114300" distR="114300" simplePos="0" relativeHeight="251658240" behindDoc="1" locked="0" layoutInCell="1" allowOverlap="1" wp14:anchorId="6E839741" wp14:editId="020ADA4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813675" cy="2058670"/>
          <wp:effectExtent l="0" t="0" r="0" b="0"/>
          <wp:wrapTight wrapText="bothSides">
            <wp:wrapPolygon edited="1">
              <wp:start x="0" y="0"/>
              <wp:lineTo x="0" y="21600"/>
              <wp:lineTo x="21556" y="21453"/>
              <wp:lineTo x="21556" y="0"/>
              <wp:lineTo x="0" y="0"/>
            </wp:wrapPolygon>
          </wp:wrapTight>
          <wp:docPr id="786456487" name="Picture 3" descr="A group of colorful hand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1709242" name="Picture 3" descr="A group of colorful hand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3675" cy="2058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83DD4"/>
    <w:multiLevelType w:val="hybridMultilevel"/>
    <w:tmpl w:val="6D2EE34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5486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attachedTemplate r:id="rId1"/>
  <w:trackRevisions w:val="false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F86"/>
    <w:rsid w:val="00027F96"/>
    <w:rsid w:val="00047EB6"/>
    <w:rsid w:val="00054A59"/>
    <w:rsid w:val="00082851"/>
    <w:rsid w:val="00090333"/>
    <w:rsid w:val="00092033"/>
    <w:rsid w:val="00093114"/>
    <w:rsid w:val="000C0B71"/>
    <w:rsid w:val="000F0606"/>
    <w:rsid w:val="00150A65"/>
    <w:rsid w:val="00163841"/>
    <w:rsid w:val="001A307B"/>
    <w:rsid w:val="001A6259"/>
    <w:rsid w:val="001A6714"/>
    <w:rsid w:val="001E0564"/>
    <w:rsid w:val="0020572F"/>
    <w:rsid w:val="00217784"/>
    <w:rsid w:val="002200B1"/>
    <w:rsid w:val="00292F5D"/>
    <w:rsid w:val="002C70F6"/>
    <w:rsid w:val="002D5067"/>
    <w:rsid w:val="002D720E"/>
    <w:rsid w:val="00300D6E"/>
    <w:rsid w:val="003145C1"/>
    <w:rsid w:val="003555A7"/>
    <w:rsid w:val="003713D4"/>
    <w:rsid w:val="00381425"/>
    <w:rsid w:val="003A5F6C"/>
    <w:rsid w:val="003D4816"/>
    <w:rsid w:val="00403ADD"/>
    <w:rsid w:val="00435232"/>
    <w:rsid w:val="004424E5"/>
    <w:rsid w:val="00477DA6"/>
    <w:rsid w:val="00483D36"/>
    <w:rsid w:val="005120A9"/>
    <w:rsid w:val="00553500"/>
    <w:rsid w:val="005C1AC1"/>
    <w:rsid w:val="00623F39"/>
    <w:rsid w:val="00624F86"/>
    <w:rsid w:val="0062763B"/>
    <w:rsid w:val="00630E11"/>
    <w:rsid w:val="006426B6"/>
    <w:rsid w:val="0067394D"/>
    <w:rsid w:val="00680AC5"/>
    <w:rsid w:val="006A4E70"/>
    <w:rsid w:val="006C2C0C"/>
    <w:rsid w:val="0074219C"/>
    <w:rsid w:val="007569D1"/>
    <w:rsid w:val="0077260E"/>
    <w:rsid w:val="007740E6"/>
    <w:rsid w:val="00795558"/>
    <w:rsid w:val="007B6C02"/>
    <w:rsid w:val="007E5098"/>
    <w:rsid w:val="00830696"/>
    <w:rsid w:val="008657B8"/>
    <w:rsid w:val="008845D1"/>
    <w:rsid w:val="00891CF9"/>
    <w:rsid w:val="008C5441"/>
    <w:rsid w:val="008E1EAC"/>
    <w:rsid w:val="008F399B"/>
    <w:rsid w:val="009058E7"/>
    <w:rsid w:val="009143FC"/>
    <w:rsid w:val="009709E9"/>
    <w:rsid w:val="009C32D1"/>
    <w:rsid w:val="009C5D84"/>
    <w:rsid w:val="00A20BE6"/>
    <w:rsid w:val="00A33812"/>
    <w:rsid w:val="00A407AC"/>
    <w:rsid w:val="00A57251"/>
    <w:rsid w:val="00A61A4E"/>
    <w:rsid w:val="00A94517"/>
    <w:rsid w:val="00AD6E4D"/>
    <w:rsid w:val="00AE2C33"/>
    <w:rsid w:val="00B07028"/>
    <w:rsid w:val="00B13419"/>
    <w:rsid w:val="00B42B48"/>
    <w:rsid w:val="00B4348F"/>
    <w:rsid w:val="00B45DA9"/>
    <w:rsid w:val="00BB7581"/>
    <w:rsid w:val="00BF387A"/>
    <w:rsid w:val="00BF4955"/>
    <w:rsid w:val="00C00073"/>
    <w:rsid w:val="00C21226"/>
    <w:rsid w:val="00C31567"/>
    <w:rsid w:val="00C70067"/>
    <w:rsid w:val="00C72B65"/>
    <w:rsid w:val="00C84D8C"/>
    <w:rsid w:val="00CA3381"/>
    <w:rsid w:val="00CA6448"/>
    <w:rsid w:val="00D3349A"/>
    <w:rsid w:val="00D66034"/>
    <w:rsid w:val="00D76711"/>
    <w:rsid w:val="00DF0FC9"/>
    <w:rsid w:val="00DF6C87"/>
    <w:rsid w:val="00E34CA2"/>
    <w:rsid w:val="00E56856"/>
    <w:rsid w:val="00E672D0"/>
    <w:rsid w:val="00E73F68"/>
    <w:rsid w:val="00E971F2"/>
    <w:rsid w:val="00EC76EF"/>
    <w:rsid w:val="00ED3087"/>
    <w:rsid w:val="00ED3364"/>
    <w:rsid w:val="00F00C8B"/>
    <w:rsid w:val="00F50B05"/>
    <w:rsid w:val="00F740B6"/>
    <w:rsid w:val="00FC31D4"/>
    <w:rsid w:val="04DEE3DC"/>
    <w:rsid w:val="21B53FDA"/>
    <w:rsid w:val="224D6F25"/>
    <w:rsid w:val="23C3733F"/>
    <w:rsid w:val="395A7B98"/>
    <w:rsid w:val="496FA108"/>
    <w:rsid w:val="6CA7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51C9B5"/>
  <w15:chartTrackingRefBased/>
  <w15:docId w15:val="{AB698796-73A5-4EC6-9921-D17889F6C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45DA9"/>
    <w:pPr>
      <w:spacing w:after="57"/>
    </w:pPr>
    <w:rPr>
      <w:rFonts w:ascii="Verdana" w:hAnsi="Verdan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5DA9"/>
    <w:pPr>
      <w:spacing w:after="113"/>
      <w:outlineLvl w:val="0"/>
    </w:pPr>
    <w:rPr>
      <w:rFonts w:ascii="Roboto Slab" w:hAnsi="Roboto Slab" w:cs="Times New Roman (Body CS)"/>
      <w:b/>
      <w:color w:val="153D63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5DA9"/>
    <w:pPr>
      <w:spacing w:after="113"/>
      <w:outlineLvl w:val="1"/>
    </w:pPr>
    <w:rPr>
      <w:rFonts w:ascii="Roboto Slab" w:hAnsi="Roboto Slab"/>
      <w:b/>
      <w:bCs/>
      <w:color w:val="2C86C8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3F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3F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3F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3F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3F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3F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3F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45DA9"/>
    <w:rPr>
      <w:rFonts w:ascii="Roboto Slab" w:hAnsi="Roboto Slab" w:cs="Times New Roman (Body CS)"/>
      <w:b/>
      <w:color w:val="153D63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B45DA9"/>
    <w:rPr>
      <w:rFonts w:ascii="Roboto Slab" w:hAnsi="Roboto Slab"/>
      <w:b/>
      <w:bCs/>
      <w:color w:val="2C86C8"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73F6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73F68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73F68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73F6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73F6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73F6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73F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3F68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73F6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F6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73F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3F68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73F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3F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3F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3F6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73F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3F6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73F68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E73F68"/>
  </w:style>
  <w:style w:type="paragraph" w:styleId="Footer">
    <w:name w:val="footer"/>
    <w:basedOn w:val="Normal"/>
    <w:link w:val="FooterChar"/>
    <w:uiPriority w:val="99"/>
    <w:unhideWhenUsed/>
    <w:rsid w:val="00E73F68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E73F68"/>
  </w:style>
  <w:style w:type="character" w:styleId="Hyperlink">
    <w:name w:val="Hyperlink"/>
    <w:basedOn w:val="DefaultParagraphFont"/>
    <w:uiPriority w:val="99"/>
    <w:unhideWhenUsed/>
    <w:rsid w:val="00680AC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00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politics@quaker.org.uk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quaker.org.uk/our-work/politicalengagement" TargetMode="Externa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eC\OneDrive%20-%20Britain%20Yearly%20Meeting\Public%20Affairs\Elections\2024%20election\Post-GE%202024\0946.CF.0324%20-%20Election%202024%20-%20Post%20Vote%201%20Col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A607F35BBA2441A8641962F58090B5" ma:contentTypeVersion="13" ma:contentTypeDescription="Create a new document." ma:contentTypeScope="" ma:versionID="53c52a5cbf22f6b59d80850cb0ab0a21">
  <xsd:schema xmlns:xsd="http://www.w3.org/2001/XMLSchema" xmlns:xs="http://www.w3.org/2001/XMLSchema" xmlns:p="http://schemas.microsoft.com/office/2006/metadata/properties" xmlns:ns2="a1dbb5a6-a303-4bc5-993e-d65bb0a86fee" xmlns:ns3="6a71921e-0546-4eff-8c24-16859a0ebbe4" targetNamespace="http://schemas.microsoft.com/office/2006/metadata/properties" ma:root="true" ma:fieldsID="4082972763af225716c6d235df204b60" ns2:_="" ns3:_="">
    <xsd:import namespace="a1dbb5a6-a303-4bc5-993e-d65bb0a86fee"/>
    <xsd:import namespace="6a71921e-0546-4eff-8c24-16859a0ebb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bb5a6-a303-4bc5-993e-d65bb0a86f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c34fb01-fe5e-4f9e-976d-785db01853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1921e-0546-4eff-8c24-16859a0ebbe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dbb5a6-a303-4bc5-993e-d65bb0a86fe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7BD06A-06D4-40C7-B60C-78D54654D5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7CFC1A-B4DB-4675-8CF8-0D4F5D4B2C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dbb5a6-a303-4bc5-993e-d65bb0a86fee"/>
    <ds:schemaRef ds:uri="6a71921e-0546-4eff-8c24-16859a0ebb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BD6E34-4AB8-DF47-AD4F-EEF6C29B32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3AA182-CB99-43A1-9F5C-C832F90D76C8}">
  <ds:schemaRefs>
    <ds:schemaRef ds:uri="http://schemas.microsoft.com/office/2006/metadata/properties"/>
    <ds:schemaRef ds:uri="http://schemas.microsoft.com/office/infopath/2007/PartnerControls"/>
    <ds:schemaRef ds:uri="a1dbb5a6-a303-4bc5-993e-d65bb0a86fe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0946.CF.0324%20-%20Election%202024%20-%20Post%20Vote%201%20Col%20Word%20Template.dotx</ap:Template>
  <ap:Application>Microsoft Word for the web</ap:Application>
  <ap:DocSecurity>4</ap:DocSecurity>
  <ap:ScaleCrop>false</ap:ScaleCrop>
  <ap:Company>Quaker in Britain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Joe Cox</dc:creator>
  <keywords/>
  <dc:description/>
  <lastModifiedBy>Joe Cox</lastModifiedBy>
  <revision>38</revision>
  <dcterms:created xsi:type="dcterms:W3CDTF">2024-10-14T21:20:00.0000000Z</dcterms:created>
  <dcterms:modified xsi:type="dcterms:W3CDTF">2024-10-16T07:22:49.2713344Z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0x01010051A607F35BBA2441A8641962F58090B5</vt:lpwstr>
  </property>
</Properties>
</file>