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C7A0" w14:textId="77777777" w:rsidR="008F4A00" w:rsidRPr="00BC51DF" w:rsidRDefault="008F4A00" w:rsidP="008F4A00">
      <w:pPr>
        <w:jc w:val="right"/>
        <w:rPr>
          <w:rFonts w:ascii="Aptos" w:hAnsi="Aptos"/>
          <w:noProof/>
          <w:lang w:eastAsia="en-GB"/>
        </w:rPr>
      </w:pPr>
    </w:p>
    <w:p w14:paraId="3CCFE711" w14:textId="77777777" w:rsidR="008F4A00" w:rsidRPr="00BC51DF" w:rsidRDefault="00410D37" w:rsidP="008F4A00">
      <w:pPr>
        <w:spacing w:after="0"/>
        <w:jc w:val="center"/>
        <w:rPr>
          <w:rFonts w:ascii="Aptos" w:hAnsi="Aptos" w:cs="Arial"/>
          <w:b/>
          <w:noProof/>
          <w:lang w:eastAsia="en-GB"/>
        </w:rPr>
      </w:pPr>
      <w:r w:rsidRPr="00BC51DF">
        <w:rPr>
          <w:rFonts w:ascii="Aptos" w:hAnsi="Aptos" w:cs="Arial"/>
          <w:b/>
          <w:noProof/>
          <w:lang w:eastAsia="en-GB"/>
        </w:rPr>
        <w:t xml:space="preserve">BRITAIN YEARLY MEETING </w:t>
      </w:r>
    </w:p>
    <w:p w14:paraId="0EE05BE2" w14:textId="77777777" w:rsidR="008F4A00" w:rsidRPr="00BC51DF" w:rsidRDefault="008F4A00" w:rsidP="001176AA">
      <w:pPr>
        <w:spacing w:after="0"/>
        <w:jc w:val="center"/>
        <w:rPr>
          <w:rFonts w:ascii="Aptos" w:hAnsi="Aptos" w:cs="Arial"/>
          <w:b/>
          <w:noProof/>
          <w:lang w:eastAsia="en-GB"/>
        </w:rPr>
      </w:pPr>
      <w:r w:rsidRPr="00BC51DF">
        <w:rPr>
          <w:rFonts w:ascii="Aptos" w:hAnsi="Aptos" w:cs="Arial"/>
          <w:b/>
          <w:noProof/>
          <w:lang w:eastAsia="en-GB"/>
        </w:rPr>
        <w:t>JOB DESCRIPTION</w:t>
      </w:r>
    </w:p>
    <w:p w14:paraId="5031A55F" w14:textId="77777777" w:rsidR="001176AA" w:rsidRPr="00BC51DF" w:rsidRDefault="001176AA" w:rsidP="001176AA">
      <w:pPr>
        <w:spacing w:after="0"/>
        <w:jc w:val="center"/>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1176AA" w:rsidRPr="00BC51DF" w14:paraId="40F59983" w14:textId="77777777" w:rsidTr="00DB0322">
        <w:trPr>
          <w:trHeight w:val="3044"/>
        </w:trPr>
        <w:tc>
          <w:tcPr>
            <w:tcW w:w="8955" w:type="dxa"/>
            <w:shd w:val="clear" w:color="auto" w:fill="auto"/>
          </w:tcPr>
          <w:p w14:paraId="1BA2172A" w14:textId="77777777" w:rsidR="00EA20C9" w:rsidRPr="00BC51DF" w:rsidRDefault="00EA20C9" w:rsidP="00014493">
            <w:pPr>
              <w:spacing w:after="0" w:line="240" w:lineRule="auto"/>
              <w:jc w:val="both"/>
              <w:rPr>
                <w:rFonts w:ascii="Aptos" w:hAnsi="Aptos" w:cstheme="minorHAnsi"/>
                <w:b/>
              </w:rPr>
            </w:pPr>
          </w:p>
          <w:p w14:paraId="345F5E15" w14:textId="77D265EF" w:rsidR="00EA20C9" w:rsidRPr="00BC51DF" w:rsidRDefault="00EA20C9" w:rsidP="00014493">
            <w:pPr>
              <w:spacing w:after="0" w:line="240" w:lineRule="auto"/>
              <w:jc w:val="both"/>
              <w:rPr>
                <w:rFonts w:ascii="Aptos" w:hAnsi="Aptos" w:cstheme="minorHAnsi"/>
              </w:rPr>
            </w:pPr>
            <w:r w:rsidRPr="00BC51DF">
              <w:rPr>
                <w:rFonts w:ascii="Aptos" w:hAnsi="Aptos" w:cstheme="minorHAnsi"/>
                <w:b/>
              </w:rPr>
              <w:t>JOB TITLE:</w:t>
            </w:r>
            <w:r w:rsidR="00DB0322" w:rsidRPr="00BC51DF">
              <w:rPr>
                <w:rFonts w:ascii="Aptos" w:hAnsi="Aptos" w:cstheme="minorHAnsi"/>
                <w:b/>
              </w:rPr>
              <w:tab/>
            </w:r>
            <w:r w:rsidR="00DB0322" w:rsidRPr="00BC51DF">
              <w:rPr>
                <w:rFonts w:ascii="Aptos" w:hAnsi="Aptos" w:cstheme="minorHAnsi"/>
                <w:bCs/>
              </w:rPr>
              <w:t xml:space="preserve"> Maintenance</w:t>
            </w:r>
            <w:r w:rsidR="000A6899" w:rsidRPr="00BC51DF">
              <w:rPr>
                <w:rFonts w:ascii="Aptos" w:hAnsi="Aptos" w:cstheme="minorHAnsi"/>
              </w:rPr>
              <w:t xml:space="preserve"> Planner </w:t>
            </w:r>
          </w:p>
          <w:p w14:paraId="49A90B78" w14:textId="77777777" w:rsidR="00EA20C9" w:rsidRPr="00BC51DF" w:rsidRDefault="00EA20C9" w:rsidP="00014493">
            <w:pPr>
              <w:spacing w:after="0" w:line="240" w:lineRule="auto"/>
              <w:jc w:val="both"/>
              <w:rPr>
                <w:rFonts w:ascii="Aptos" w:hAnsi="Aptos" w:cstheme="minorHAnsi"/>
                <w:b/>
              </w:rPr>
            </w:pPr>
          </w:p>
          <w:p w14:paraId="7529CB24" w14:textId="1577D84E"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REPORTING TO</w:t>
            </w:r>
            <w:r w:rsidRPr="00BC51DF">
              <w:rPr>
                <w:rFonts w:ascii="Aptos" w:hAnsi="Aptos" w:cstheme="minorHAnsi"/>
              </w:rPr>
              <w:t>:</w:t>
            </w:r>
            <w:r w:rsidR="00DB0322" w:rsidRPr="00BC51DF">
              <w:rPr>
                <w:rFonts w:ascii="Aptos" w:hAnsi="Aptos" w:cstheme="minorHAnsi"/>
              </w:rPr>
              <w:t xml:space="preserve"> </w:t>
            </w:r>
            <w:r w:rsidR="004C52E0" w:rsidRPr="00BC51DF">
              <w:rPr>
                <w:rFonts w:ascii="Aptos" w:hAnsi="Aptos" w:cstheme="minorHAnsi"/>
              </w:rPr>
              <w:t xml:space="preserve">Maintenance Manager </w:t>
            </w:r>
          </w:p>
          <w:p w14:paraId="5F630808" w14:textId="77777777" w:rsidR="001176AA" w:rsidRPr="00BC51DF" w:rsidRDefault="001176AA" w:rsidP="00014493">
            <w:pPr>
              <w:spacing w:after="0" w:line="240" w:lineRule="auto"/>
              <w:jc w:val="both"/>
              <w:rPr>
                <w:rFonts w:ascii="Aptos" w:hAnsi="Aptos" w:cstheme="minorHAnsi"/>
                <w:b/>
              </w:rPr>
            </w:pPr>
          </w:p>
          <w:p w14:paraId="753800BB" w14:textId="2A337899"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 xml:space="preserve">RESPONSIBLE </w:t>
            </w:r>
            <w:r w:rsidR="004C52E0" w:rsidRPr="00BC51DF">
              <w:rPr>
                <w:rFonts w:ascii="Aptos" w:hAnsi="Aptos" w:cstheme="minorHAnsi"/>
                <w:b/>
              </w:rPr>
              <w:t>FOR</w:t>
            </w:r>
            <w:r w:rsidR="004C52E0" w:rsidRPr="00BC51DF">
              <w:rPr>
                <w:rFonts w:ascii="Aptos" w:hAnsi="Aptos" w:cstheme="minorHAnsi"/>
              </w:rPr>
              <w:t>: N/A</w:t>
            </w:r>
          </w:p>
          <w:p w14:paraId="0081005F" w14:textId="77777777" w:rsidR="001176AA" w:rsidRPr="00BC51DF" w:rsidRDefault="001176AA" w:rsidP="00014493">
            <w:pPr>
              <w:spacing w:after="0" w:line="240" w:lineRule="auto"/>
              <w:jc w:val="both"/>
              <w:rPr>
                <w:rFonts w:ascii="Aptos" w:hAnsi="Aptos" w:cstheme="minorHAnsi"/>
                <w:b/>
              </w:rPr>
            </w:pPr>
          </w:p>
          <w:p w14:paraId="6FF7E87E" w14:textId="7252E1F4"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DEPARTMENT</w:t>
            </w:r>
            <w:r w:rsidRPr="00BC51DF">
              <w:rPr>
                <w:rFonts w:ascii="Aptos" w:hAnsi="Aptos" w:cstheme="minorHAnsi"/>
              </w:rPr>
              <w:t>:</w:t>
            </w:r>
            <w:r w:rsidR="00DB0322" w:rsidRPr="00BC51DF">
              <w:rPr>
                <w:rFonts w:ascii="Aptos" w:hAnsi="Aptos" w:cstheme="minorHAnsi"/>
              </w:rPr>
              <w:t xml:space="preserve"> </w:t>
            </w:r>
            <w:r w:rsidR="00C614FB" w:rsidRPr="00BC51DF">
              <w:rPr>
                <w:rFonts w:ascii="Aptos" w:hAnsi="Aptos" w:cstheme="minorHAnsi"/>
              </w:rPr>
              <w:t xml:space="preserve">Facilities and Property Services </w:t>
            </w:r>
          </w:p>
          <w:p w14:paraId="149F1B85" w14:textId="77777777" w:rsidR="001176AA" w:rsidRPr="00BC51DF" w:rsidRDefault="001176AA" w:rsidP="00014493">
            <w:pPr>
              <w:spacing w:after="0" w:line="240" w:lineRule="auto"/>
              <w:jc w:val="both"/>
              <w:rPr>
                <w:rFonts w:ascii="Aptos" w:hAnsi="Aptos" w:cstheme="minorHAnsi"/>
                <w:b/>
              </w:rPr>
            </w:pPr>
          </w:p>
          <w:p w14:paraId="36EF71FE" w14:textId="0CB01220"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DATE</w:t>
            </w:r>
            <w:r w:rsidRPr="00BC51DF">
              <w:rPr>
                <w:rFonts w:ascii="Aptos" w:hAnsi="Aptos" w:cstheme="minorHAnsi"/>
              </w:rPr>
              <w:t>:</w:t>
            </w:r>
            <w:r w:rsidRPr="00BC51DF">
              <w:rPr>
                <w:rFonts w:ascii="Aptos" w:hAnsi="Aptos" w:cstheme="minorHAnsi"/>
              </w:rPr>
              <w:tab/>
            </w:r>
            <w:r w:rsidR="00243321">
              <w:rPr>
                <w:rFonts w:ascii="Aptos" w:hAnsi="Aptos" w:cstheme="minorHAnsi"/>
              </w:rPr>
              <w:t xml:space="preserve">March </w:t>
            </w:r>
            <w:r w:rsidR="005D5098" w:rsidRPr="00BC51DF">
              <w:rPr>
                <w:rFonts w:ascii="Aptos" w:hAnsi="Aptos" w:cstheme="minorHAnsi"/>
              </w:rPr>
              <w:t xml:space="preserve"> </w:t>
            </w:r>
            <w:r w:rsidR="00EE0486" w:rsidRPr="00BC51DF">
              <w:rPr>
                <w:rFonts w:ascii="Aptos" w:hAnsi="Aptos" w:cstheme="minorHAnsi"/>
              </w:rPr>
              <w:t>202</w:t>
            </w:r>
            <w:r w:rsidR="00DB0322" w:rsidRPr="00BC51DF">
              <w:rPr>
                <w:rFonts w:ascii="Aptos" w:hAnsi="Aptos" w:cstheme="minorHAnsi"/>
              </w:rPr>
              <w:t>5</w:t>
            </w:r>
          </w:p>
          <w:p w14:paraId="1AF4EB5A" w14:textId="77777777" w:rsidR="001176AA" w:rsidRPr="00BC51DF" w:rsidRDefault="001176AA" w:rsidP="00014493">
            <w:pPr>
              <w:spacing w:after="0" w:line="240" w:lineRule="auto"/>
              <w:jc w:val="both"/>
              <w:rPr>
                <w:rFonts w:ascii="Aptos" w:hAnsi="Aptos" w:cs="Arial"/>
                <w:b/>
              </w:rPr>
            </w:pPr>
          </w:p>
        </w:tc>
      </w:tr>
    </w:tbl>
    <w:p w14:paraId="290F0AD0" w14:textId="77777777" w:rsidR="008F4A00" w:rsidRPr="00BC51DF" w:rsidRDefault="008F4A00" w:rsidP="001176AA">
      <w:pPr>
        <w:spacing w:after="0"/>
        <w:jc w:val="both"/>
        <w:rPr>
          <w:rFonts w:ascii="Aptos" w:hAnsi="Aptos" w:cs="Arial"/>
        </w:rPr>
      </w:pPr>
    </w:p>
    <w:p w14:paraId="411E8755" w14:textId="3FF07261" w:rsidR="004A6238" w:rsidRPr="00BC51DF" w:rsidRDefault="004A6238" w:rsidP="008F4A00">
      <w:pPr>
        <w:spacing w:after="0"/>
        <w:jc w:val="both"/>
        <w:rPr>
          <w:rFonts w:ascii="Aptos" w:hAnsi="Aptos" w:cstheme="minorHAnsi"/>
          <w:b/>
        </w:rPr>
      </w:pPr>
      <w:r w:rsidRPr="00BC51DF">
        <w:rPr>
          <w:rFonts w:ascii="Aptos" w:hAnsi="Aptos" w:cstheme="minorHAnsi"/>
          <w:b/>
        </w:rPr>
        <w:t xml:space="preserve">Job Purpose </w:t>
      </w:r>
    </w:p>
    <w:p w14:paraId="67C3B87F" w14:textId="310D68DC" w:rsidR="005C2420" w:rsidRPr="00BC51DF" w:rsidRDefault="00DB0322" w:rsidP="007B610B">
      <w:pPr>
        <w:spacing w:after="0"/>
        <w:jc w:val="both"/>
        <w:rPr>
          <w:rFonts w:ascii="Aptos" w:hAnsi="Aptos" w:cstheme="minorHAnsi"/>
        </w:rPr>
      </w:pPr>
      <w:r w:rsidRPr="00BC51DF">
        <w:rPr>
          <w:rFonts w:ascii="Aptos" w:hAnsi="Aptos" w:cstheme="minorHAnsi"/>
        </w:rPr>
        <w:t xml:space="preserve">The Maintenance Planner role is crucial for overseeing planned maintenance across Friends House and other BYM properties. The successful candidate will work closely with </w:t>
      </w:r>
      <w:r w:rsidR="004C52E0" w:rsidRPr="00BC51DF">
        <w:rPr>
          <w:rFonts w:ascii="Aptos" w:hAnsi="Aptos" w:cstheme="minorHAnsi"/>
        </w:rPr>
        <w:t xml:space="preserve">the Maintenance Manager and </w:t>
      </w:r>
      <w:r w:rsidRPr="00BC51DF">
        <w:rPr>
          <w:rFonts w:ascii="Aptos" w:hAnsi="Aptos" w:cstheme="minorHAnsi"/>
        </w:rPr>
        <w:t>Head of Estates and Facilities to ensure the buildings are well-maintained, compliant with health and safety regulations, and energy efficient. This position requires someone with a strong background in facilities management and the ability to effectively communicate with various stakeholders, including staff, tenants, visitors, and committees. A key responsibility will be ensuring adherence to policies and regulations while promoting sustainability through effective energy management. The ultimate goal is to maintain properties that are safe, secure, and comfortable, contributing to a positive working environment for all involve</w:t>
      </w:r>
    </w:p>
    <w:p w14:paraId="7E068DF2" w14:textId="77777777" w:rsidR="00DB0322" w:rsidRPr="00BC51DF" w:rsidRDefault="00DB0322" w:rsidP="007B610B">
      <w:pPr>
        <w:spacing w:after="0"/>
        <w:jc w:val="both"/>
        <w:rPr>
          <w:rFonts w:ascii="Aptos" w:hAnsi="Aptos" w:cstheme="minorHAnsi"/>
        </w:rPr>
      </w:pPr>
    </w:p>
    <w:p w14:paraId="5E4905FF" w14:textId="013B9D21" w:rsidR="008266A0" w:rsidRPr="00BC51DF" w:rsidRDefault="00A3793F" w:rsidP="00C42A41">
      <w:pPr>
        <w:spacing w:after="0"/>
        <w:jc w:val="both"/>
        <w:rPr>
          <w:rFonts w:ascii="Aptos" w:hAnsi="Aptos" w:cstheme="minorHAnsi"/>
        </w:rPr>
      </w:pPr>
      <w:r w:rsidRPr="00BC51DF">
        <w:rPr>
          <w:rFonts w:ascii="Aptos" w:hAnsi="Aptos" w:cstheme="minorHAnsi"/>
          <w:b/>
        </w:rPr>
        <w:t>Key Accountabilities &amp; Main Tasks</w:t>
      </w:r>
      <w:r w:rsidR="00934AFC" w:rsidRPr="00BC51DF">
        <w:rPr>
          <w:rFonts w:ascii="Aptos" w:hAnsi="Aptos" w:cstheme="minorHAnsi"/>
        </w:rPr>
        <w:t xml:space="preserve">: </w:t>
      </w:r>
    </w:p>
    <w:p w14:paraId="7AD9157F"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Point of Contact</w:t>
      </w:r>
      <w:r w:rsidRPr="00BC51DF">
        <w:rPr>
          <w:rFonts w:ascii="Aptos" w:hAnsi="Aptos" w:cstheme="minorHAnsi"/>
        </w:rPr>
        <w:t>: Serve as the primary contact for internal maintenance-related queries, triaging and logging planned and reactive requests across all sites.</w:t>
      </w:r>
    </w:p>
    <w:p w14:paraId="751A9BA0"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Maintenance Scheduling</w:t>
      </w:r>
      <w:r w:rsidRPr="00BC51DF">
        <w:rPr>
          <w:rFonts w:ascii="Aptos" w:hAnsi="Aptos" w:cstheme="minorHAnsi"/>
        </w:rPr>
        <w:t>: Produce the pre-planned maintenance schedule for all BYM properties, ensuring all necessary paperwork, operating procedures, and audit readiness are in place.</w:t>
      </w:r>
    </w:p>
    <w:p w14:paraId="18D137F2"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Compliance &amp; Updates</w:t>
      </w:r>
      <w:r w:rsidRPr="00BC51DF">
        <w:rPr>
          <w:rFonts w:ascii="Aptos" w:hAnsi="Aptos" w:cstheme="minorHAnsi"/>
        </w:rPr>
        <w:t>: Ensure all scheduled maintenance and reactive tasks are completed on time, with documentation stored and updated to meet compliance standards.</w:t>
      </w:r>
    </w:p>
    <w:p w14:paraId="2D5C0B44"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New Maintenance Regimes</w:t>
      </w:r>
      <w:r w:rsidRPr="00BC51DF">
        <w:rPr>
          <w:rFonts w:ascii="Aptos" w:hAnsi="Aptos" w:cstheme="minorHAnsi"/>
        </w:rPr>
        <w:t>: Develop and implement new maintenance processes as required.</w:t>
      </w:r>
    </w:p>
    <w:p w14:paraId="3F290D10"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Contractor Coordination</w:t>
      </w:r>
      <w:r w:rsidRPr="00BC51DF">
        <w:rPr>
          <w:rFonts w:ascii="Aptos" w:hAnsi="Aptos" w:cstheme="minorHAnsi"/>
        </w:rPr>
        <w:t>: Manage contractor service schedules, liaise with both contractors and internal teams for maintenance tasks, and keep end users informed on issues and updates.</w:t>
      </w:r>
    </w:p>
    <w:p w14:paraId="24E70517"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lastRenderedPageBreak/>
        <w:t>Monitor Works</w:t>
      </w:r>
      <w:r w:rsidRPr="00BC51DF">
        <w:rPr>
          <w:rFonts w:ascii="Aptos" w:hAnsi="Aptos" w:cstheme="minorHAnsi"/>
        </w:rPr>
        <w:t>: Coordinate with the maintenance team, ensuring the necessary materials are purchased and the required work is performed.</w:t>
      </w:r>
    </w:p>
    <w:p w14:paraId="4DBB1ADF" w14:textId="4DF099ED"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Asset Register</w:t>
      </w:r>
      <w:r w:rsidRPr="00BC51DF">
        <w:rPr>
          <w:rFonts w:ascii="Aptos" w:hAnsi="Aptos" w:cstheme="minorHAnsi"/>
        </w:rPr>
        <w:t xml:space="preserve">: Ensure that the asset register aligns with the planned maintenance schedule, keeping records accurate and </w:t>
      </w:r>
      <w:r w:rsidR="009412C5" w:rsidRPr="00BC51DF">
        <w:rPr>
          <w:rFonts w:ascii="Aptos" w:hAnsi="Aptos" w:cstheme="minorHAnsi"/>
        </w:rPr>
        <w:t>up to date</w:t>
      </w:r>
      <w:r w:rsidRPr="00BC51DF">
        <w:rPr>
          <w:rFonts w:ascii="Aptos" w:hAnsi="Aptos" w:cstheme="minorHAnsi"/>
        </w:rPr>
        <w:t>.</w:t>
      </w:r>
    </w:p>
    <w:p w14:paraId="1E02BCD9"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Reporting</w:t>
      </w:r>
      <w:r w:rsidRPr="00BC51DF">
        <w:rPr>
          <w:rFonts w:ascii="Aptos" w:hAnsi="Aptos" w:cstheme="minorHAnsi"/>
        </w:rPr>
        <w:t>: Develop and provide reports on reactive and planned works, compliance, and audit actions, ensuring the risk register is regularly updated.</w:t>
      </w:r>
    </w:p>
    <w:p w14:paraId="6A139085"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Contractor Setup</w:t>
      </w:r>
      <w:r w:rsidRPr="00BC51DF">
        <w:rPr>
          <w:rFonts w:ascii="Aptos" w:hAnsi="Aptos" w:cstheme="minorHAnsi"/>
        </w:rPr>
        <w:t>: Assist in setting up new contractors, ensuring legal and financial compliance.</w:t>
      </w:r>
    </w:p>
    <w:p w14:paraId="0B9C274B"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Team Reviews</w:t>
      </w:r>
      <w:r w:rsidRPr="00BC51DF">
        <w:rPr>
          <w:rFonts w:ascii="Aptos" w:hAnsi="Aptos" w:cstheme="minorHAnsi"/>
        </w:rPr>
        <w:t>: Ensure the maintenance team performs their annual reviews (JARS) to a high standard.</w:t>
      </w:r>
    </w:p>
    <w:p w14:paraId="61A329A2" w14:textId="6A7C95B6" w:rsidR="009D4F61" w:rsidRPr="00BC51DF" w:rsidRDefault="009D233F" w:rsidP="004C52E0">
      <w:pPr>
        <w:tabs>
          <w:tab w:val="left" w:pos="1800"/>
        </w:tabs>
        <w:ind w:left="360"/>
        <w:rPr>
          <w:rFonts w:ascii="Aptos" w:hAnsi="Aptos" w:cstheme="minorHAnsi"/>
        </w:rPr>
      </w:pPr>
      <w:r w:rsidRPr="00BC51DF">
        <w:rPr>
          <w:rFonts w:ascii="Aptos" w:hAnsi="Aptos" w:cstheme="minorHAnsi"/>
        </w:rPr>
        <w:tab/>
      </w:r>
    </w:p>
    <w:p w14:paraId="35C5D7CE" w14:textId="77777777" w:rsidR="003A6B52" w:rsidRPr="00BC51DF" w:rsidRDefault="00A3793F" w:rsidP="00A3793F">
      <w:pPr>
        <w:spacing w:after="0" w:line="240" w:lineRule="auto"/>
        <w:jc w:val="both"/>
        <w:rPr>
          <w:rFonts w:ascii="Aptos" w:hAnsi="Aptos" w:cstheme="minorHAnsi"/>
          <w:b/>
        </w:rPr>
      </w:pPr>
      <w:r w:rsidRPr="00BC51DF">
        <w:rPr>
          <w:rFonts w:ascii="Aptos" w:hAnsi="Aptos" w:cstheme="minorHAnsi"/>
          <w:b/>
        </w:rPr>
        <w:t xml:space="preserve">Intellectual Demands  </w:t>
      </w:r>
    </w:p>
    <w:p w14:paraId="38F52A48" w14:textId="52A2B6CA"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Proven experience in scheduling both planned and reactive maintenance works.</w:t>
      </w:r>
    </w:p>
    <w:p w14:paraId="3063D609" w14:textId="2472BC92"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Strong administrative or customer service background, particularly in Facilities Management.</w:t>
      </w:r>
    </w:p>
    <w:p w14:paraId="0116F4DC" w14:textId="0BCAC621"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Good understanding of compliance requirements (LOLER, PUWER, PSSR, L8) within the built environment.</w:t>
      </w:r>
    </w:p>
    <w:p w14:paraId="68BC4A60" w14:textId="5B1A700F"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Ability to troubleshoot and resolve maintenance issues quickly.</w:t>
      </w:r>
    </w:p>
    <w:p w14:paraId="1A7E3665" w14:textId="300AE15C"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Basic knowledge of AutoCAD for site drawings and process flows.</w:t>
      </w:r>
    </w:p>
    <w:p w14:paraId="76F986BF" w14:textId="63E3C74F"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Strong communication skills for dealing with internal teams, contractors, and suppliers.</w:t>
      </w:r>
    </w:p>
    <w:p w14:paraId="5DB34738" w14:textId="5C906A75"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Proven problem-solving and negotiating skills, especially under pressure.</w:t>
      </w:r>
    </w:p>
    <w:p w14:paraId="3322716A" w14:textId="35CF1A3F" w:rsidR="00110C2C" w:rsidRPr="00C411F9" w:rsidRDefault="00BE624E" w:rsidP="00BC51DF">
      <w:pPr>
        <w:pStyle w:val="ListParagraph"/>
        <w:numPr>
          <w:ilvl w:val="0"/>
          <w:numId w:val="6"/>
        </w:numPr>
        <w:spacing w:after="0"/>
        <w:jc w:val="both"/>
        <w:rPr>
          <w:rFonts w:ascii="Aptos" w:hAnsi="Aptos" w:cstheme="minorHAnsi"/>
        </w:rPr>
      </w:pPr>
      <w:r w:rsidRPr="00C411F9">
        <w:rPr>
          <w:rFonts w:ascii="Aptos" w:hAnsi="Aptos" w:cstheme="minorHAnsi"/>
        </w:rPr>
        <w:t>High proficiency in IT and willingness to learn new systems and software.</w:t>
      </w:r>
    </w:p>
    <w:p w14:paraId="691AA251" w14:textId="77777777" w:rsidR="00BE624E" w:rsidRPr="00C411F9" w:rsidRDefault="00BE624E" w:rsidP="00BE624E">
      <w:pPr>
        <w:spacing w:after="0"/>
        <w:jc w:val="both"/>
        <w:rPr>
          <w:rFonts w:ascii="Aptos" w:hAnsi="Aptos" w:cstheme="minorHAnsi"/>
        </w:rPr>
      </w:pPr>
    </w:p>
    <w:p w14:paraId="4B65C9A5" w14:textId="77777777" w:rsidR="003A6B52" w:rsidRPr="00C411F9" w:rsidRDefault="00A3793F" w:rsidP="00C614FB">
      <w:pPr>
        <w:spacing w:after="0"/>
        <w:jc w:val="both"/>
        <w:rPr>
          <w:rFonts w:ascii="Aptos" w:hAnsi="Aptos" w:cstheme="minorHAnsi"/>
        </w:rPr>
      </w:pPr>
      <w:r w:rsidRPr="00C411F9">
        <w:rPr>
          <w:rFonts w:ascii="Aptos" w:hAnsi="Aptos" w:cstheme="minorHAnsi"/>
          <w:b/>
        </w:rPr>
        <w:t xml:space="preserve">Judgements </w:t>
      </w:r>
    </w:p>
    <w:p w14:paraId="1AF5AC7D" w14:textId="5F1D6A41" w:rsidR="00272EED" w:rsidRPr="00C411F9" w:rsidRDefault="00852100" w:rsidP="00E54034">
      <w:pPr>
        <w:pStyle w:val="BodyText2"/>
        <w:spacing w:line="276" w:lineRule="auto"/>
        <w:ind w:left="709" w:hanging="709"/>
        <w:jc w:val="both"/>
        <w:rPr>
          <w:rFonts w:ascii="Aptos" w:hAnsi="Aptos" w:cstheme="minorHAnsi"/>
          <w:szCs w:val="22"/>
        </w:rPr>
      </w:pPr>
      <w:r w:rsidRPr="00C411F9">
        <w:rPr>
          <w:rFonts w:ascii="Aptos" w:hAnsi="Aptos" w:cstheme="minorHAnsi"/>
          <w:szCs w:val="22"/>
        </w:rPr>
        <w:t>In alignment with BYM values, ensure ethical and environmentally friendly choices when procuring goods and services where possible.</w:t>
      </w:r>
    </w:p>
    <w:p w14:paraId="5DE70050" w14:textId="77777777" w:rsidR="004A6238" w:rsidRPr="00C411F9" w:rsidRDefault="004A6238" w:rsidP="00A3793F">
      <w:pPr>
        <w:spacing w:after="0"/>
        <w:jc w:val="both"/>
        <w:rPr>
          <w:rFonts w:ascii="Aptos" w:hAnsi="Aptos" w:cstheme="minorHAnsi"/>
        </w:rPr>
      </w:pPr>
    </w:p>
    <w:p w14:paraId="0203F327" w14:textId="77777777" w:rsidR="00250755" w:rsidRPr="00C411F9" w:rsidRDefault="00A3793F" w:rsidP="00934AFC">
      <w:pPr>
        <w:spacing w:after="0"/>
        <w:jc w:val="both"/>
        <w:rPr>
          <w:rFonts w:ascii="Aptos" w:hAnsi="Aptos" w:cstheme="minorHAnsi"/>
          <w:b/>
        </w:rPr>
      </w:pPr>
      <w:r w:rsidRPr="00C411F9">
        <w:rPr>
          <w:rFonts w:ascii="Aptos" w:hAnsi="Aptos" w:cstheme="minorHAnsi"/>
          <w:b/>
        </w:rPr>
        <w:t xml:space="preserve">Use of Resources </w:t>
      </w:r>
    </w:p>
    <w:p w14:paraId="681D3973" w14:textId="34C21E1B" w:rsidR="00F517EA" w:rsidRPr="00C411F9" w:rsidRDefault="00F517EA" w:rsidP="00BC51DF">
      <w:pPr>
        <w:pStyle w:val="ListParagraph"/>
        <w:numPr>
          <w:ilvl w:val="0"/>
          <w:numId w:val="7"/>
        </w:numPr>
        <w:spacing w:after="0"/>
        <w:jc w:val="both"/>
        <w:rPr>
          <w:rFonts w:ascii="Aptos" w:hAnsi="Aptos" w:cstheme="minorHAnsi"/>
        </w:rPr>
      </w:pPr>
      <w:r w:rsidRPr="00C411F9">
        <w:rPr>
          <w:rFonts w:ascii="Aptos" w:hAnsi="Aptos" w:cstheme="minorHAnsi"/>
        </w:rPr>
        <w:t>Negotiate competitive prices with suppliers, ensuring good quality services are delivered within budget.</w:t>
      </w:r>
    </w:p>
    <w:p w14:paraId="6E3FCA62" w14:textId="65C4B33D" w:rsidR="009412C5" w:rsidRPr="00C411F9" w:rsidRDefault="00F517EA" w:rsidP="00BC51DF">
      <w:pPr>
        <w:pStyle w:val="ListParagraph"/>
        <w:numPr>
          <w:ilvl w:val="0"/>
          <w:numId w:val="6"/>
        </w:numPr>
        <w:spacing w:after="0"/>
        <w:jc w:val="both"/>
        <w:rPr>
          <w:rFonts w:ascii="Aptos" w:hAnsi="Aptos" w:cstheme="minorHAnsi"/>
        </w:rPr>
      </w:pPr>
      <w:r w:rsidRPr="00C411F9">
        <w:rPr>
          <w:rFonts w:ascii="Aptos" w:hAnsi="Aptos" w:cstheme="minorHAnsi"/>
        </w:rPr>
        <w:t>Assist in the selection and management of suppliers, in line with BYM values and budget constraints.</w:t>
      </w:r>
    </w:p>
    <w:p w14:paraId="4E60A4EF" w14:textId="77777777" w:rsidR="00BC51DF" w:rsidRPr="00C411F9" w:rsidRDefault="00BC51DF" w:rsidP="00934AFC">
      <w:pPr>
        <w:spacing w:after="0"/>
        <w:jc w:val="both"/>
        <w:rPr>
          <w:rFonts w:ascii="Aptos" w:hAnsi="Aptos" w:cstheme="minorHAnsi"/>
          <w:b/>
        </w:rPr>
      </w:pPr>
    </w:p>
    <w:p w14:paraId="0FA034A5" w14:textId="0DB40641" w:rsidR="00250755" w:rsidRPr="00C411F9" w:rsidRDefault="00A3793F" w:rsidP="00934AFC">
      <w:pPr>
        <w:spacing w:after="0"/>
        <w:jc w:val="both"/>
        <w:rPr>
          <w:rFonts w:ascii="Aptos" w:hAnsi="Aptos" w:cstheme="minorHAnsi"/>
          <w:b/>
        </w:rPr>
      </w:pPr>
      <w:r w:rsidRPr="00C411F9">
        <w:rPr>
          <w:rFonts w:ascii="Aptos" w:hAnsi="Aptos" w:cstheme="minorHAnsi"/>
          <w:b/>
        </w:rPr>
        <w:t xml:space="preserve">Communications </w:t>
      </w:r>
      <w:r w:rsidR="00250755" w:rsidRPr="00C411F9">
        <w:rPr>
          <w:rFonts w:ascii="Aptos" w:hAnsi="Aptos" w:cstheme="minorHAnsi"/>
          <w:b/>
        </w:rPr>
        <w:t xml:space="preserve"> </w:t>
      </w:r>
    </w:p>
    <w:p w14:paraId="7D8E2740" w14:textId="6E5B4AD9" w:rsidR="00F325C2" w:rsidRPr="00C411F9" w:rsidRDefault="00241F2E" w:rsidP="002D254A">
      <w:pPr>
        <w:spacing w:after="0"/>
        <w:jc w:val="both"/>
        <w:rPr>
          <w:rFonts w:ascii="Aptos" w:hAnsi="Aptos" w:cstheme="minorHAnsi"/>
        </w:rPr>
      </w:pPr>
      <w:r w:rsidRPr="00C411F9">
        <w:rPr>
          <w:rFonts w:ascii="Aptos" w:hAnsi="Aptos" w:cstheme="minorHAnsi"/>
        </w:rPr>
        <w:t xml:space="preserve">The post holder communicates with contacts within or outside the organisation requiring normal courtesy and </w:t>
      </w:r>
      <w:r w:rsidR="009412C5" w:rsidRPr="00C411F9">
        <w:rPr>
          <w:rFonts w:ascii="Aptos" w:hAnsi="Aptos" w:cstheme="minorHAnsi"/>
        </w:rPr>
        <w:t xml:space="preserve">tact. A </w:t>
      </w:r>
      <w:r w:rsidR="007A0098" w:rsidRPr="00C411F9">
        <w:rPr>
          <w:rFonts w:ascii="Aptos" w:hAnsi="Aptos" w:cstheme="minorHAnsi"/>
        </w:rPr>
        <w:t>role that involves both internal and external communication Here's a breakdown of the key elements:</w:t>
      </w:r>
    </w:p>
    <w:p w14:paraId="2CF72D38" w14:textId="7F8C59A3" w:rsidR="00272EED" w:rsidRPr="00C411F9" w:rsidRDefault="00272EED" w:rsidP="00272EED">
      <w:pPr>
        <w:pStyle w:val="BodyText"/>
        <w:spacing w:line="264" w:lineRule="auto"/>
        <w:rPr>
          <w:rFonts w:ascii="Aptos" w:hAnsi="Aptos" w:cstheme="minorHAnsi"/>
          <w:b/>
          <w:u w:val="single"/>
        </w:rPr>
      </w:pPr>
      <w:r w:rsidRPr="00C411F9">
        <w:rPr>
          <w:rFonts w:ascii="Aptos" w:hAnsi="Aptos" w:cstheme="minorHAnsi"/>
          <w:b/>
          <w:u w:val="single"/>
        </w:rPr>
        <w:t xml:space="preserve">Internal Communication – </w:t>
      </w:r>
      <w:r w:rsidR="00FC316F" w:rsidRPr="00C411F9">
        <w:rPr>
          <w:rFonts w:ascii="Aptos" w:hAnsi="Aptos" w:cstheme="minorHAnsi"/>
          <w:b/>
          <w:u w:val="single"/>
        </w:rPr>
        <w:t>7</w:t>
      </w:r>
      <w:r w:rsidR="00C614FB" w:rsidRPr="00C411F9">
        <w:rPr>
          <w:rFonts w:ascii="Aptos" w:hAnsi="Aptos" w:cstheme="minorHAnsi"/>
          <w:b/>
          <w:u w:val="single"/>
        </w:rPr>
        <w:t>0</w:t>
      </w:r>
      <w:r w:rsidRPr="00C411F9">
        <w:rPr>
          <w:rFonts w:ascii="Aptos" w:hAnsi="Aptos" w:cstheme="minorHAnsi"/>
          <w:b/>
          <w:u w:val="single"/>
        </w:rPr>
        <w:t xml:space="preserve">% </w:t>
      </w:r>
    </w:p>
    <w:p w14:paraId="079CD0E8" w14:textId="77777777" w:rsidR="007A0098" w:rsidRPr="00C411F9" w:rsidRDefault="007A0098" w:rsidP="00BC51DF">
      <w:pPr>
        <w:numPr>
          <w:ilvl w:val="0"/>
          <w:numId w:val="3"/>
        </w:numPr>
        <w:spacing w:after="0"/>
        <w:jc w:val="both"/>
        <w:rPr>
          <w:rFonts w:ascii="Aptos" w:hAnsi="Aptos" w:cstheme="minorHAnsi"/>
        </w:rPr>
      </w:pPr>
      <w:r w:rsidRPr="00C411F9">
        <w:rPr>
          <w:rFonts w:ascii="Aptos" w:hAnsi="Aptos" w:cstheme="minorHAnsi"/>
          <w:b/>
          <w:bCs/>
        </w:rPr>
        <w:t>Key Stakeholders:</w:t>
      </w:r>
      <w:r w:rsidRPr="00C411F9">
        <w:rPr>
          <w:rFonts w:ascii="Aptos" w:hAnsi="Aptos" w:cstheme="minorHAnsi"/>
        </w:rPr>
        <w:t xml:space="preserve"> The role requires frequent communication with:</w:t>
      </w:r>
    </w:p>
    <w:p w14:paraId="26071A7E"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Head of Estates and Facilities</w:t>
      </w:r>
    </w:p>
    <w:p w14:paraId="33D0E7E2" w14:textId="20E1F870" w:rsidR="004C52E0" w:rsidRPr="00C411F9" w:rsidRDefault="004C52E0" w:rsidP="00BC51DF">
      <w:pPr>
        <w:pStyle w:val="ListParagraph"/>
        <w:numPr>
          <w:ilvl w:val="1"/>
          <w:numId w:val="8"/>
        </w:numPr>
        <w:spacing w:after="0"/>
        <w:jc w:val="both"/>
        <w:rPr>
          <w:rFonts w:ascii="Aptos" w:hAnsi="Aptos" w:cstheme="minorHAnsi"/>
        </w:rPr>
      </w:pPr>
      <w:r w:rsidRPr="00C411F9">
        <w:rPr>
          <w:rFonts w:ascii="Aptos" w:hAnsi="Aptos" w:cstheme="minorHAnsi"/>
        </w:rPr>
        <w:lastRenderedPageBreak/>
        <w:t xml:space="preserve">Maintenance Manager </w:t>
      </w:r>
    </w:p>
    <w:p w14:paraId="79900ED0"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Facilities Manager</w:t>
      </w:r>
    </w:p>
    <w:p w14:paraId="269546DD"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Operational Managers and Team Leaders at BYM</w:t>
      </w:r>
    </w:p>
    <w:p w14:paraId="47CC4528"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Other departments’ staff</w:t>
      </w:r>
    </w:p>
    <w:p w14:paraId="0285E434" w14:textId="77777777" w:rsidR="007A0098" w:rsidRPr="00C411F9" w:rsidRDefault="007A0098" w:rsidP="002013A8">
      <w:pPr>
        <w:spacing w:after="0"/>
        <w:jc w:val="both"/>
        <w:rPr>
          <w:rFonts w:ascii="Aptos" w:hAnsi="Aptos" w:cstheme="minorHAnsi"/>
        </w:rPr>
      </w:pPr>
      <w:r w:rsidRPr="00C411F9">
        <w:rPr>
          <w:rFonts w:ascii="Aptos" w:hAnsi="Aptos" w:cstheme="minorHAnsi"/>
          <w:b/>
          <w:bCs/>
        </w:rPr>
        <w:t>Nature of Communication:</w:t>
      </w:r>
    </w:p>
    <w:p w14:paraId="65905C1B" w14:textId="77777777" w:rsidR="007A0098" w:rsidRPr="00C411F9" w:rsidRDefault="007A0098" w:rsidP="00BC51DF">
      <w:pPr>
        <w:pStyle w:val="ListParagraph"/>
        <w:numPr>
          <w:ilvl w:val="0"/>
          <w:numId w:val="9"/>
        </w:numPr>
        <w:spacing w:after="0"/>
        <w:jc w:val="both"/>
        <w:rPr>
          <w:rFonts w:ascii="Aptos" w:hAnsi="Aptos" w:cstheme="minorHAnsi"/>
        </w:rPr>
      </w:pPr>
      <w:r w:rsidRPr="00C411F9">
        <w:rPr>
          <w:rFonts w:ascii="Aptos" w:hAnsi="Aptos" w:cstheme="minorHAnsi"/>
        </w:rPr>
        <w:t>Ongoing and frequent interactions, primarily at an operational and functional level.</w:t>
      </w:r>
    </w:p>
    <w:p w14:paraId="506B7265" w14:textId="780C8B48" w:rsidR="008E7008" w:rsidRPr="00C411F9" w:rsidRDefault="007A0098" w:rsidP="00BC51DF">
      <w:pPr>
        <w:pStyle w:val="ListParagraph"/>
        <w:numPr>
          <w:ilvl w:val="0"/>
          <w:numId w:val="9"/>
        </w:numPr>
        <w:spacing w:after="0"/>
        <w:jc w:val="both"/>
        <w:rPr>
          <w:rFonts w:ascii="Aptos" w:hAnsi="Aptos" w:cstheme="minorHAnsi"/>
        </w:rPr>
      </w:pPr>
      <w:r w:rsidRPr="00C411F9">
        <w:rPr>
          <w:rFonts w:ascii="Aptos" w:hAnsi="Aptos" w:cstheme="minorHAnsi"/>
        </w:rPr>
        <w:t>Communication occurs both face-to-face and electronically (via email and intranet pages).</w:t>
      </w:r>
    </w:p>
    <w:p w14:paraId="13EA945F" w14:textId="2D26D2F0" w:rsidR="00272EED" w:rsidRPr="00C411F9" w:rsidRDefault="00272EED" w:rsidP="00272EED">
      <w:pPr>
        <w:pStyle w:val="BodyText"/>
        <w:spacing w:line="264" w:lineRule="auto"/>
        <w:rPr>
          <w:rFonts w:ascii="Aptos" w:hAnsi="Aptos" w:cstheme="minorHAnsi"/>
          <w:b/>
          <w:u w:val="single"/>
        </w:rPr>
      </w:pPr>
      <w:r w:rsidRPr="00C411F9">
        <w:rPr>
          <w:rFonts w:ascii="Aptos" w:hAnsi="Aptos" w:cstheme="minorHAnsi"/>
          <w:b/>
          <w:u w:val="single"/>
        </w:rPr>
        <w:t xml:space="preserve">External Communication – </w:t>
      </w:r>
      <w:r w:rsidR="00FC316F" w:rsidRPr="00C411F9">
        <w:rPr>
          <w:rFonts w:ascii="Aptos" w:hAnsi="Aptos" w:cstheme="minorHAnsi"/>
          <w:b/>
          <w:u w:val="single"/>
        </w:rPr>
        <w:t>3</w:t>
      </w:r>
      <w:r w:rsidRPr="00C411F9">
        <w:rPr>
          <w:rFonts w:ascii="Aptos" w:hAnsi="Aptos" w:cstheme="minorHAnsi"/>
          <w:b/>
          <w:u w:val="single"/>
        </w:rPr>
        <w:t xml:space="preserve">0% </w:t>
      </w:r>
    </w:p>
    <w:p w14:paraId="58EF7F94" w14:textId="77777777" w:rsidR="00C7524E" w:rsidRPr="00C411F9" w:rsidRDefault="00C7524E" w:rsidP="00C7524E">
      <w:pPr>
        <w:spacing w:after="0"/>
        <w:jc w:val="both"/>
        <w:rPr>
          <w:rFonts w:ascii="Aptos" w:hAnsi="Aptos" w:cstheme="minorHAnsi"/>
        </w:rPr>
      </w:pPr>
      <w:r w:rsidRPr="00C411F9">
        <w:rPr>
          <w:rFonts w:ascii="Aptos" w:hAnsi="Aptos" w:cstheme="minorHAnsi"/>
          <w:b/>
          <w:bCs/>
        </w:rPr>
        <w:t>Contractor Liaison:</w:t>
      </w:r>
    </w:p>
    <w:p w14:paraId="76FE4115" w14:textId="77777777" w:rsidR="00C7524E" w:rsidRPr="00C411F9" w:rsidRDefault="00C7524E" w:rsidP="00BC51DF">
      <w:pPr>
        <w:numPr>
          <w:ilvl w:val="0"/>
          <w:numId w:val="4"/>
        </w:numPr>
        <w:spacing w:after="0"/>
        <w:jc w:val="both"/>
        <w:rPr>
          <w:rFonts w:ascii="Aptos" w:hAnsi="Aptos" w:cstheme="minorHAnsi"/>
        </w:rPr>
      </w:pPr>
      <w:r w:rsidRPr="00C411F9">
        <w:rPr>
          <w:rFonts w:ascii="Aptos" w:hAnsi="Aptos" w:cstheme="minorHAnsi"/>
        </w:rPr>
        <w:t>Regular contact with contractors' representatives.</w:t>
      </w:r>
    </w:p>
    <w:p w14:paraId="1313BE30" w14:textId="77777777" w:rsidR="00C7524E" w:rsidRPr="00C411F9" w:rsidRDefault="00C7524E" w:rsidP="00BC51DF">
      <w:pPr>
        <w:numPr>
          <w:ilvl w:val="0"/>
          <w:numId w:val="4"/>
        </w:numPr>
        <w:spacing w:after="0"/>
        <w:jc w:val="both"/>
        <w:rPr>
          <w:rFonts w:ascii="Aptos" w:hAnsi="Aptos" w:cstheme="minorHAnsi"/>
        </w:rPr>
      </w:pPr>
      <w:r w:rsidRPr="00C411F9">
        <w:rPr>
          <w:rFonts w:ascii="Aptos" w:hAnsi="Aptos" w:cstheme="minorHAnsi"/>
        </w:rPr>
        <w:t>Discuss topics like orders, work quality, service issues, and ensuring the maintenance of supplier service standards.</w:t>
      </w:r>
    </w:p>
    <w:p w14:paraId="33912F71" w14:textId="77777777" w:rsidR="001B3C34" w:rsidRPr="00C411F9" w:rsidRDefault="001B3C34" w:rsidP="00A3793F">
      <w:pPr>
        <w:spacing w:after="0"/>
        <w:jc w:val="both"/>
        <w:rPr>
          <w:rFonts w:ascii="Aptos" w:hAnsi="Aptos" w:cstheme="minorHAnsi"/>
        </w:rPr>
      </w:pPr>
    </w:p>
    <w:p w14:paraId="63D5DF56" w14:textId="77777777" w:rsidR="00A3793F" w:rsidRPr="00C411F9" w:rsidRDefault="00A3793F" w:rsidP="00A3793F">
      <w:pPr>
        <w:spacing w:after="0"/>
        <w:jc w:val="both"/>
        <w:rPr>
          <w:rFonts w:ascii="Aptos" w:hAnsi="Aptos" w:cstheme="minorHAnsi"/>
          <w:b/>
        </w:rPr>
      </w:pPr>
      <w:r w:rsidRPr="00C411F9">
        <w:rPr>
          <w:rFonts w:ascii="Aptos" w:hAnsi="Aptos" w:cstheme="minorHAnsi"/>
          <w:b/>
        </w:rPr>
        <w:t xml:space="preserve">Physical Demands &amp; Co-ordination </w:t>
      </w:r>
    </w:p>
    <w:p w14:paraId="6E9DEA52" w14:textId="1B36522E" w:rsidR="006D53F5" w:rsidRPr="00C411F9" w:rsidRDefault="006D53F5" w:rsidP="00BC51DF">
      <w:pPr>
        <w:pStyle w:val="ListParagraph"/>
        <w:numPr>
          <w:ilvl w:val="0"/>
          <w:numId w:val="10"/>
        </w:numPr>
        <w:spacing w:after="0"/>
        <w:jc w:val="both"/>
        <w:rPr>
          <w:rFonts w:ascii="Aptos" w:hAnsi="Aptos" w:cstheme="minorHAnsi"/>
        </w:rPr>
      </w:pPr>
      <w:r w:rsidRPr="00C411F9">
        <w:rPr>
          <w:rFonts w:ascii="Aptos" w:hAnsi="Aptos" w:cstheme="minorHAnsi"/>
          <w:b/>
          <w:bCs/>
        </w:rPr>
        <w:t>Administration:</w:t>
      </w:r>
      <w:r w:rsidRPr="00C411F9">
        <w:rPr>
          <w:rFonts w:ascii="Aptos" w:hAnsi="Aptos" w:cstheme="minorHAnsi"/>
        </w:rPr>
        <w:t xml:space="preserve"> High levels of administrative tasks, especially using VDUs (Visual Display Units).</w:t>
      </w:r>
    </w:p>
    <w:p w14:paraId="61C71061" w14:textId="0A6DFE84" w:rsidR="00A3793F" w:rsidRPr="00C411F9" w:rsidRDefault="006D53F5" w:rsidP="00BC51DF">
      <w:pPr>
        <w:pStyle w:val="ListParagraph"/>
        <w:numPr>
          <w:ilvl w:val="0"/>
          <w:numId w:val="10"/>
        </w:numPr>
        <w:spacing w:after="0"/>
        <w:jc w:val="both"/>
        <w:rPr>
          <w:rFonts w:ascii="Aptos" w:hAnsi="Aptos" w:cstheme="minorHAnsi"/>
        </w:rPr>
      </w:pPr>
      <w:r w:rsidRPr="00C411F9">
        <w:rPr>
          <w:rFonts w:ascii="Aptos" w:hAnsi="Aptos" w:cstheme="minorHAnsi"/>
          <w:b/>
          <w:bCs/>
        </w:rPr>
        <w:t>Manual Handling:</w:t>
      </w:r>
      <w:r w:rsidRPr="00C411F9">
        <w:rPr>
          <w:rFonts w:ascii="Aptos" w:hAnsi="Aptos" w:cstheme="minorHAnsi"/>
        </w:rPr>
        <w:t xml:space="preserve"> Some manual handling is required.</w:t>
      </w:r>
    </w:p>
    <w:p w14:paraId="7E93C90C" w14:textId="6A24307F" w:rsidR="00F17C90" w:rsidRPr="00C411F9" w:rsidRDefault="00F17C90" w:rsidP="00BC51DF">
      <w:pPr>
        <w:pStyle w:val="ListParagraph"/>
        <w:numPr>
          <w:ilvl w:val="0"/>
          <w:numId w:val="10"/>
        </w:numPr>
        <w:spacing w:after="0"/>
        <w:jc w:val="both"/>
        <w:rPr>
          <w:rFonts w:ascii="Aptos" w:hAnsi="Aptos" w:cstheme="minorHAnsi"/>
        </w:rPr>
      </w:pPr>
      <w:r w:rsidRPr="00C411F9">
        <w:rPr>
          <w:rFonts w:ascii="Aptos" w:hAnsi="Aptos" w:cstheme="minorHAnsi"/>
          <w:b/>
          <w:bCs/>
        </w:rPr>
        <w:t>Internal Deadlines:</w:t>
      </w:r>
      <w:r w:rsidRPr="00C411F9">
        <w:rPr>
          <w:rFonts w:ascii="Aptos" w:hAnsi="Aptos" w:cstheme="minorHAnsi"/>
        </w:rPr>
        <w:t xml:space="preserve"> The post holder must meet internal deadlines, often under pressure.</w:t>
      </w:r>
    </w:p>
    <w:p w14:paraId="3331BC86" w14:textId="11D2CF0B" w:rsidR="00A3793F" w:rsidRPr="00C411F9" w:rsidRDefault="00F17C90" w:rsidP="00BC51DF">
      <w:pPr>
        <w:pStyle w:val="ListParagraph"/>
        <w:numPr>
          <w:ilvl w:val="0"/>
          <w:numId w:val="10"/>
        </w:numPr>
        <w:spacing w:after="0"/>
        <w:jc w:val="both"/>
        <w:rPr>
          <w:rFonts w:ascii="Aptos" w:hAnsi="Aptos" w:cstheme="minorHAnsi"/>
        </w:rPr>
      </w:pPr>
      <w:r w:rsidRPr="00C411F9">
        <w:rPr>
          <w:rFonts w:ascii="Aptos" w:hAnsi="Aptos" w:cstheme="minorHAnsi"/>
          <w:b/>
          <w:bCs/>
        </w:rPr>
        <w:t>Competing Demands:</w:t>
      </w:r>
      <w:r w:rsidRPr="00C411F9">
        <w:rPr>
          <w:rFonts w:ascii="Aptos" w:hAnsi="Aptos" w:cstheme="minorHAnsi"/>
        </w:rPr>
        <w:t xml:space="preserve"> The role involves balancing competing demands, particularly when deadlines are approaching.</w:t>
      </w:r>
    </w:p>
    <w:p w14:paraId="29D0B292" w14:textId="77777777" w:rsidR="00F17C90" w:rsidRPr="00C411F9" w:rsidRDefault="00F17C90" w:rsidP="00F17C90">
      <w:pPr>
        <w:spacing w:after="0"/>
        <w:jc w:val="both"/>
        <w:rPr>
          <w:rFonts w:ascii="Aptos" w:hAnsi="Aptos" w:cstheme="minorHAnsi"/>
        </w:rPr>
      </w:pPr>
    </w:p>
    <w:p w14:paraId="702DC466" w14:textId="77777777" w:rsidR="00BC51DF" w:rsidRPr="00C411F9" w:rsidRDefault="00C42A41" w:rsidP="002013A8">
      <w:pPr>
        <w:jc w:val="both"/>
        <w:rPr>
          <w:rFonts w:ascii="Aptos" w:hAnsi="Aptos" w:cstheme="minorHAnsi"/>
          <w:b/>
        </w:rPr>
      </w:pPr>
      <w:r w:rsidRPr="00C411F9">
        <w:rPr>
          <w:rFonts w:ascii="Aptos" w:hAnsi="Aptos" w:cstheme="minorHAnsi"/>
          <w:b/>
        </w:rPr>
        <w:t>Other Responsibilities</w:t>
      </w:r>
      <w:r w:rsidR="000F4DED" w:rsidRPr="00C411F9">
        <w:rPr>
          <w:rFonts w:ascii="Aptos" w:hAnsi="Aptos" w:cstheme="minorHAnsi"/>
          <w:b/>
        </w:rPr>
        <w:t xml:space="preserve">: </w:t>
      </w:r>
    </w:p>
    <w:p w14:paraId="25D659AE" w14:textId="50E4AF81" w:rsidR="00EB3CB7" w:rsidRPr="00C411F9" w:rsidRDefault="000F4DED" w:rsidP="002013A8">
      <w:pPr>
        <w:jc w:val="both"/>
        <w:rPr>
          <w:rFonts w:ascii="Aptos" w:hAnsi="Aptos" w:cstheme="minorHAnsi"/>
          <w:b/>
        </w:rPr>
      </w:pPr>
      <w:r w:rsidRPr="00C411F9">
        <w:rPr>
          <w:rFonts w:ascii="Aptos" w:hAnsi="Aptos" w:cstheme="minorHAnsi"/>
          <w:b/>
        </w:rPr>
        <w:t xml:space="preserve"> </w:t>
      </w:r>
      <w:r w:rsidR="00EB3CB7" w:rsidRPr="00C411F9">
        <w:rPr>
          <w:rFonts w:ascii="Aptos" w:hAnsi="Aptos" w:cstheme="minorHAnsi"/>
          <w:noProof/>
          <w:lang w:eastAsia="en-GB"/>
        </w:rPr>
        <w:t>Key Contact for Maintenance Requests: The post holder serves as a point of contact for maintenance and hard services</w:t>
      </w:r>
      <w:r w:rsidR="002013A8" w:rsidRPr="00C411F9">
        <w:rPr>
          <w:rFonts w:ascii="Aptos" w:hAnsi="Aptos" w:cstheme="minorHAnsi"/>
          <w:noProof/>
          <w:lang w:eastAsia="en-GB"/>
        </w:rPr>
        <w:t xml:space="preserve"> across BYM.</w:t>
      </w:r>
    </w:p>
    <w:p w14:paraId="0D557051" w14:textId="77777777" w:rsidR="002013A8" w:rsidRPr="00C411F9" w:rsidRDefault="00EB3CB7" w:rsidP="002013A8">
      <w:pPr>
        <w:spacing w:after="0"/>
        <w:rPr>
          <w:rFonts w:ascii="Aptos" w:hAnsi="Aptos" w:cstheme="minorHAnsi"/>
          <w:noProof/>
          <w:lang w:eastAsia="en-GB"/>
        </w:rPr>
      </w:pPr>
      <w:r w:rsidRPr="00C411F9">
        <w:rPr>
          <w:rFonts w:ascii="Aptos" w:hAnsi="Aptos" w:cstheme="minorHAnsi"/>
          <w:noProof/>
          <w:lang w:eastAsia="en-GB"/>
        </w:rPr>
        <w:t>Policy Compliance: Ensuring adherence to key policies, including:</w:t>
      </w:r>
    </w:p>
    <w:p w14:paraId="1A760900" w14:textId="521867DD"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Safeguarding Policy</w:t>
      </w:r>
    </w:p>
    <w:p w14:paraId="3D44170C"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Equality, Diversity &amp; Inclusion Policy</w:t>
      </w:r>
    </w:p>
    <w:p w14:paraId="7834FD39"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Health &amp; Safety Policy</w:t>
      </w:r>
    </w:p>
    <w:p w14:paraId="23E37A0E"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Commitment to sustainability</w:t>
      </w:r>
    </w:p>
    <w:p w14:paraId="68CE38C9" w14:textId="768A8571"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Staff handbook and people team practices</w:t>
      </w:r>
    </w:p>
    <w:p w14:paraId="3CF66B6B" w14:textId="77777777" w:rsidR="00BC51DF" w:rsidRPr="00C411F9" w:rsidRDefault="00BC51DF" w:rsidP="00BC51DF">
      <w:pPr>
        <w:autoSpaceDE w:val="0"/>
        <w:autoSpaceDN w:val="0"/>
        <w:adjustRightInd w:val="0"/>
        <w:spacing w:after="0" w:line="240" w:lineRule="auto"/>
        <w:rPr>
          <w:rFonts w:ascii="Aptos" w:hAnsi="Aptos" w:cs="Arial"/>
        </w:rPr>
      </w:pPr>
      <w:bookmarkStart w:id="0" w:name="_Hlk185493006"/>
    </w:p>
    <w:p w14:paraId="7BD81745" w14:textId="634A81AE" w:rsidR="00BC51DF" w:rsidRPr="00C411F9" w:rsidRDefault="00BC51DF" w:rsidP="00BC51DF">
      <w:pPr>
        <w:autoSpaceDE w:val="0"/>
        <w:autoSpaceDN w:val="0"/>
        <w:adjustRightInd w:val="0"/>
        <w:spacing w:after="0" w:line="240" w:lineRule="auto"/>
        <w:rPr>
          <w:rFonts w:ascii="Aptos" w:hAnsi="Aptos" w:cs="Arial"/>
        </w:rPr>
      </w:pPr>
      <w:r w:rsidRPr="00C411F9">
        <w:rPr>
          <w:rFonts w:ascii="Aptos" w:hAnsi="Aptos" w:cs="Arial"/>
        </w:rPr>
        <w:t>A commitment to championing equity, diversity and inclusion in our workplace community.</w:t>
      </w:r>
    </w:p>
    <w:bookmarkEnd w:id="0"/>
    <w:p w14:paraId="702DB86E" w14:textId="2D97AA27" w:rsidR="000F4DED" w:rsidRPr="00C411F9" w:rsidRDefault="00EB3CB7" w:rsidP="00BC51DF">
      <w:pPr>
        <w:spacing w:after="0"/>
        <w:rPr>
          <w:rFonts w:ascii="Aptos" w:hAnsi="Aptos" w:cstheme="minorHAnsi"/>
          <w:b/>
          <w:noProof/>
          <w:lang w:eastAsia="en-GB"/>
        </w:rPr>
      </w:pPr>
      <w:r w:rsidRPr="00C411F9">
        <w:rPr>
          <w:rFonts w:ascii="Aptos" w:hAnsi="Aptos" w:cstheme="minorHAnsi"/>
          <w:b/>
          <w:noProof/>
          <w:lang w:eastAsia="en-GB"/>
        </w:rPr>
        <w:t xml:space="preserve"> </w:t>
      </w:r>
    </w:p>
    <w:p w14:paraId="14FFBE64" w14:textId="13F48714" w:rsidR="00BC51DF" w:rsidRPr="00C411F9" w:rsidRDefault="00BC51DF" w:rsidP="00BC51DF">
      <w:pPr>
        <w:spacing w:after="0" w:line="240" w:lineRule="auto"/>
        <w:rPr>
          <w:rFonts w:ascii="Aptos" w:hAnsi="Aptos" w:cs="Arial"/>
          <w:b/>
          <w:bCs/>
        </w:rPr>
      </w:pPr>
      <w:r w:rsidRPr="00C411F9">
        <w:rPr>
          <w:rFonts w:ascii="Aptos" w:hAnsi="Aptos" w:cs="Arial"/>
          <w:b/>
          <w:bCs/>
        </w:rPr>
        <w:t>Safeguarding Requirements:</w:t>
      </w:r>
    </w:p>
    <w:p w14:paraId="3237B129" w14:textId="77777777" w:rsidR="00BC51DF" w:rsidRPr="00C411F9" w:rsidRDefault="00BC51DF" w:rsidP="00BC51DF">
      <w:pPr>
        <w:autoSpaceDE w:val="0"/>
        <w:autoSpaceDN w:val="0"/>
        <w:adjustRightInd w:val="0"/>
        <w:spacing w:after="0" w:line="240" w:lineRule="auto"/>
        <w:contextualSpacing/>
        <w:rPr>
          <w:rFonts w:ascii="Aptos" w:hAnsi="Aptos" w:cs="Arial"/>
        </w:rPr>
      </w:pPr>
      <w:r w:rsidRPr="00C411F9">
        <w:rPr>
          <w:rFonts w:ascii="Aptos" w:hAnsi="Aptos" w:cs="Arial"/>
        </w:rPr>
        <w:t xml:space="preserve">Completion of mandatory training modules on safeguarding adults and children, including annual refresher training.  </w:t>
      </w:r>
    </w:p>
    <w:p w14:paraId="34024271" w14:textId="2D25C3F9" w:rsidR="002D254A" w:rsidRPr="00C411F9" w:rsidRDefault="002D254A" w:rsidP="002013A8">
      <w:pPr>
        <w:spacing w:after="0"/>
        <w:rPr>
          <w:rFonts w:ascii="Aptos" w:hAnsi="Aptos" w:cstheme="minorHAnsi"/>
          <w:b/>
          <w:noProof/>
          <w:lang w:eastAsia="en-GB"/>
        </w:rPr>
      </w:pPr>
    </w:p>
    <w:p w14:paraId="1CDBE068" w14:textId="3A3CAB0E" w:rsidR="00BC51DF" w:rsidRPr="00C411F9" w:rsidRDefault="00BC51DF" w:rsidP="002013A8">
      <w:pPr>
        <w:spacing w:after="0"/>
        <w:rPr>
          <w:rFonts w:ascii="Aptos" w:hAnsi="Aptos" w:cstheme="minorHAnsi"/>
          <w:b/>
          <w:noProof/>
          <w:lang w:eastAsia="en-GB"/>
        </w:rPr>
      </w:pPr>
    </w:p>
    <w:p w14:paraId="447B178B" w14:textId="41431912" w:rsidR="00BC51DF" w:rsidRPr="00C411F9" w:rsidRDefault="00BC51DF" w:rsidP="002013A8">
      <w:pPr>
        <w:spacing w:after="0"/>
        <w:rPr>
          <w:rFonts w:ascii="Aptos" w:hAnsi="Aptos" w:cstheme="minorHAnsi"/>
          <w:b/>
          <w:noProof/>
          <w:lang w:eastAsia="en-GB"/>
        </w:rPr>
      </w:pPr>
    </w:p>
    <w:p w14:paraId="46259EC1" w14:textId="2C483C70" w:rsidR="00BC51DF" w:rsidRPr="00C411F9" w:rsidRDefault="00BC51DF" w:rsidP="002013A8">
      <w:pPr>
        <w:spacing w:after="0"/>
        <w:rPr>
          <w:rFonts w:ascii="Aptos" w:hAnsi="Aptos" w:cstheme="minorHAnsi"/>
          <w:b/>
          <w:noProof/>
          <w:lang w:eastAsia="en-GB"/>
        </w:rPr>
      </w:pPr>
    </w:p>
    <w:p w14:paraId="6A4364DC" w14:textId="36813366" w:rsidR="00BC51DF" w:rsidRPr="00C411F9" w:rsidRDefault="00BC51DF" w:rsidP="002013A8">
      <w:pPr>
        <w:spacing w:after="0"/>
        <w:rPr>
          <w:rFonts w:ascii="Aptos" w:hAnsi="Aptos" w:cstheme="minorHAnsi"/>
          <w:b/>
          <w:noProof/>
          <w:lang w:eastAsia="en-GB"/>
        </w:rPr>
      </w:pPr>
    </w:p>
    <w:p w14:paraId="159DA3FA" w14:textId="2E49D084" w:rsidR="00BC51DF" w:rsidRDefault="00BC51DF" w:rsidP="002013A8">
      <w:pPr>
        <w:spacing w:after="0"/>
        <w:rPr>
          <w:rFonts w:ascii="Aptos" w:hAnsi="Aptos" w:cstheme="minorHAnsi"/>
          <w:b/>
          <w:noProof/>
          <w:lang w:eastAsia="en-GB"/>
        </w:rPr>
      </w:pPr>
    </w:p>
    <w:p w14:paraId="60D12CB2" w14:textId="7A503C98" w:rsidR="00D41B0A" w:rsidRDefault="00D41B0A" w:rsidP="002013A8">
      <w:pPr>
        <w:spacing w:after="0"/>
        <w:rPr>
          <w:rFonts w:ascii="Aptos" w:hAnsi="Aptos" w:cstheme="minorHAnsi"/>
          <w:b/>
          <w:noProof/>
          <w:lang w:eastAsia="en-GB"/>
        </w:rPr>
      </w:pPr>
    </w:p>
    <w:p w14:paraId="73318F23" w14:textId="5220499A" w:rsidR="00D41B0A" w:rsidRDefault="00D41B0A" w:rsidP="002013A8">
      <w:pPr>
        <w:spacing w:after="0"/>
        <w:rPr>
          <w:rFonts w:ascii="Aptos" w:hAnsi="Aptos" w:cstheme="minorHAnsi"/>
          <w:b/>
          <w:noProof/>
          <w:lang w:eastAsia="en-GB"/>
        </w:rPr>
      </w:pPr>
    </w:p>
    <w:p w14:paraId="3BB48B96" w14:textId="1823A3B5" w:rsidR="00D41B0A" w:rsidRDefault="00D41B0A" w:rsidP="002013A8">
      <w:pPr>
        <w:spacing w:after="0"/>
        <w:rPr>
          <w:rFonts w:ascii="Aptos" w:hAnsi="Aptos" w:cstheme="minorHAnsi"/>
          <w:b/>
          <w:noProof/>
          <w:lang w:eastAsia="en-GB"/>
        </w:rPr>
      </w:pPr>
    </w:p>
    <w:p w14:paraId="2A4C0AC1" w14:textId="7F942EA6" w:rsidR="00D41B0A" w:rsidRDefault="00D41B0A" w:rsidP="002013A8">
      <w:pPr>
        <w:spacing w:after="0"/>
        <w:rPr>
          <w:rFonts w:ascii="Aptos" w:hAnsi="Aptos" w:cstheme="minorHAnsi"/>
          <w:b/>
          <w:noProof/>
          <w:lang w:eastAsia="en-GB"/>
        </w:rPr>
      </w:pPr>
    </w:p>
    <w:p w14:paraId="72CE9934" w14:textId="77777777" w:rsidR="00D41B0A" w:rsidRPr="00C411F9" w:rsidRDefault="00D41B0A" w:rsidP="002013A8">
      <w:pPr>
        <w:spacing w:after="0"/>
        <w:rPr>
          <w:rFonts w:ascii="Aptos" w:hAnsi="Aptos" w:cstheme="minorHAnsi"/>
          <w:b/>
          <w:noProof/>
          <w:lang w:eastAsia="en-GB"/>
        </w:rPr>
      </w:pPr>
    </w:p>
    <w:p w14:paraId="682D554F" w14:textId="77777777" w:rsidR="00BC51DF" w:rsidRPr="00C411F9" w:rsidRDefault="00BC51DF" w:rsidP="002013A8">
      <w:pPr>
        <w:spacing w:after="0"/>
        <w:rPr>
          <w:rFonts w:ascii="Aptos" w:hAnsi="Aptos" w:cstheme="minorHAnsi"/>
          <w:b/>
          <w:noProof/>
          <w:lang w:eastAsia="en-GB"/>
        </w:rPr>
      </w:pPr>
    </w:p>
    <w:p w14:paraId="6EDB0470" w14:textId="2E2EB50E" w:rsidR="00341131" w:rsidRPr="00C411F9" w:rsidRDefault="008E5FD5" w:rsidP="00BC51DF">
      <w:pPr>
        <w:spacing w:after="0"/>
        <w:jc w:val="center"/>
        <w:rPr>
          <w:rFonts w:ascii="Aptos" w:hAnsi="Aptos" w:cstheme="minorHAnsi"/>
          <w:b/>
          <w:noProof/>
          <w:lang w:eastAsia="en-GB"/>
        </w:rPr>
      </w:pPr>
      <w:r w:rsidRPr="00C411F9">
        <w:rPr>
          <w:rFonts w:ascii="Aptos" w:hAnsi="Aptos" w:cstheme="minorHAnsi"/>
          <w:b/>
          <w:noProof/>
          <w:lang w:eastAsia="en-GB"/>
        </w:rPr>
        <w:t>BRITAIN YEARLY MEETING</w:t>
      </w:r>
    </w:p>
    <w:p w14:paraId="63462DAD" w14:textId="77777777" w:rsidR="00341131" w:rsidRPr="00C411F9" w:rsidRDefault="007574B9" w:rsidP="00BC51DF">
      <w:pPr>
        <w:spacing w:after="0"/>
        <w:jc w:val="center"/>
        <w:rPr>
          <w:rFonts w:ascii="Aptos" w:hAnsi="Aptos" w:cstheme="minorHAnsi"/>
          <w:b/>
          <w:noProof/>
          <w:lang w:eastAsia="en-GB"/>
        </w:rPr>
      </w:pPr>
      <w:r w:rsidRPr="00C411F9">
        <w:rPr>
          <w:rFonts w:ascii="Aptos" w:hAnsi="Aptos" w:cstheme="minorHAnsi"/>
          <w:b/>
          <w:noProof/>
          <w:lang w:eastAsia="en-G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76AA" w:rsidRPr="00C411F9" w14:paraId="2827DB28" w14:textId="77777777" w:rsidTr="0076027E">
        <w:tc>
          <w:tcPr>
            <w:tcW w:w="9242" w:type="dxa"/>
            <w:shd w:val="clear" w:color="auto" w:fill="auto"/>
          </w:tcPr>
          <w:p w14:paraId="1334B817" w14:textId="0FA6A8FC" w:rsidR="001176AA" w:rsidRPr="00C411F9" w:rsidRDefault="001176AA" w:rsidP="00014493">
            <w:pPr>
              <w:spacing w:after="0" w:line="240" w:lineRule="auto"/>
              <w:rPr>
                <w:rFonts w:ascii="Aptos" w:hAnsi="Aptos" w:cstheme="minorHAnsi"/>
              </w:rPr>
            </w:pPr>
            <w:r w:rsidRPr="00C411F9">
              <w:rPr>
                <w:rFonts w:ascii="Aptos" w:hAnsi="Aptos" w:cstheme="minorHAnsi"/>
                <w:b/>
                <w:noProof/>
                <w:lang w:eastAsia="en-GB"/>
              </w:rPr>
              <w:t>Job Title:</w:t>
            </w:r>
            <w:r w:rsidR="003C30BB" w:rsidRPr="00C411F9">
              <w:rPr>
                <w:rFonts w:ascii="Aptos" w:hAnsi="Aptos" w:cstheme="minorHAnsi"/>
                <w:b/>
                <w:noProof/>
                <w:lang w:eastAsia="en-GB"/>
              </w:rPr>
              <w:t xml:space="preserve">               </w:t>
            </w:r>
            <w:r w:rsidR="00C85383" w:rsidRPr="00C411F9">
              <w:rPr>
                <w:rFonts w:ascii="Aptos" w:hAnsi="Aptos" w:cstheme="minorHAnsi"/>
                <w:b/>
                <w:noProof/>
                <w:lang w:eastAsia="en-GB"/>
              </w:rPr>
              <w:t xml:space="preserve"> </w:t>
            </w:r>
            <w:r w:rsidR="009D4F61" w:rsidRPr="00C411F9">
              <w:rPr>
                <w:rFonts w:ascii="Aptos" w:hAnsi="Aptos" w:cstheme="minorHAnsi"/>
              </w:rPr>
              <w:t xml:space="preserve"> Maintenance Planner </w:t>
            </w:r>
          </w:p>
          <w:p w14:paraId="63A380E4" w14:textId="77777777" w:rsidR="009D4F61" w:rsidRPr="00C411F9" w:rsidRDefault="009D4F61" w:rsidP="00014493">
            <w:pPr>
              <w:spacing w:after="0" w:line="240" w:lineRule="auto"/>
              <w:rPr>
                <w:rFonts w:ascii="Aptos" w:hAnsi="Aptos" w:cstheme="minorHAnsi"/>
                <w:b/>
                <w:noProof/>
                <w:lang w:eastAsia="en-GB"/>
              </w:rPr>
            </w:pPr>
          </w:p>
          <w:p w14:paraId="1C20F8EF" w14:textId="28912E01" w:rsidR="001176AA" w:rsidRPr="00C411F9" w:rsidRDefault="001176AA" w:rsidP="00014493">
            <w:pPr>
              <w:spacing w:after="0" w:line="240" w:lineRule="auto"/>
              <w:rPr>
                <w:rFonts w:ascii="Aptos" w:hAnsi="Aptos" w:cstheme="minorHAnsi"/>
              </w:rPr>
            </w:pPr>
            <w:r w:rsidRPr="00C411F9">
              <w:rPr>
                <w:rFonts w:ascii="Aptos" w:hAnsi="Aptos" w:cstheme="minorHAnsi"/>
                <w:b/>
                <w:noProof/>
                <w:lang w:eastAsia="en-GB"/>
              </w:rPr>
              <w:t xml:space="preserve">Department </w:t>
            </w:r>
            <w:r w:rsidR="003C30BB" w:rsidRPr="00C411F9">
              <w:rPr>
                <w:rFonts w:ascii="Aptos" w:hAnsi="Aptos" w:cstheme="minorHAnsi"/>
                <w:b/>
                <w:noProof/>
                <w:lang w:eastAsia="en-GB"/>
              </w:rPr>
              <w:t xml:space="preserve">           </w:t>
            </w:r>
            <w:r w:rsidR="0076027E" w:rsidRPr="00C411F9">
              <w:rPr>
                <w:rFonts w:ascii="Aptos" w:hAnsi="Aptos" w:cstheme="minorHAnsi"/>
              </w:rPr>
              <w:t>Facilities and Property Services</w:t>
            </w:r>
          </w:p>
          <w:p w14:paraId="32C2AD46" w14:textId="77777777" w:rsidR="002D254A" w:rsidRPr="00C411F9" w:rsidRDefault="002D254A" w:rsidP="00014493">
            <w:pPr>
              <w:spacing w:after="0" w:line="240" w:lineRule="auto"/>
              <w:rPr>
                <w:rFonts w:ascii="Aptos" w:hAnsi="Aptos" w:cstheme="minorHAnsi"/>
                <w:b/>
                <w:noProof/>
                <w:lang w:eastAsia="en-GB"/>
              </w:rPr>
            </w:pPr>
          </w:p>
          <w:p w14:paraId="37FAB613" w14:textId="199B648A" w:rsidR="001176AA" w:rsidRPr="00C411F9" w:rsidRDefault="001176AA" w:rsidP="005E6F48">
            <w:pPr>
              <w:spacing w:after="0" w:line="240" w:lineRule="auto"/>
              <w:rPr>
                <w:rFonts w:ascii="Aptos" w:hAnsi="Aptos" w:cstheme="minorHAnsi"/>
                <w:b/>
                <w:noProof/>
                <w:lang w:eastAsia="en-GB"/>
              </w:rPr>
            </w:pPr>
            <w:r w:rsidRPr="00C411F9">
              <w:rPr>
                <w:rFonts w:ascii="Aptos" w:hAnsi="Aptos" w:cstheme="minorHAnsi"/>
                <w:b/>
                <w:noProof/>
                <w:lang w:eastAsia="en-GB"/>
              </w:rPr>
              <w:t xml:space="preserve">Date: </w:t>
            </w:r>
            <w:r w:rsidR="003C30BB" w:rsidRPr="00C411F9">
              <w:rPr>
                <w:rFonts w:ascii="Aptos" w:hAnsi="Aptos" w:cstheme="minorHAnsi"/>
                <w:b/>
                <w:noProof/>
                <w:lang w:eastAsia="en-GB"/>
              </w:rPr>
              <w:t xml:space="preserve">                      </w:t>
            </w:r>
            <w:r w:rsidR="00243321">
              <w:rPr>
                <w:rFonts w:ascii="Aptos" w:hAnsi="Aptos" w:cstheme="minorHAnsi"/>
                <w:bCs/>
                <w:noProof/>
                <w:lang w:eastAsia="en-GB"/>
              </w:rPr>
              <w:t xml:space="preserve">March </w:t>
            </w:r>
            <w:r w:rsidR="002D254A" w:rsidRPr="00C411F9">
              <w:rPr>
                <w:rFonts w:ascii="Aptos" w:hAnsi="Aptos" w:cstheme="minorHAnsi"/>
                <w:bCs/>
                <w:noProof/>
                <w:lang w:eastAsia="en-GB"/>
              </w:rPr>
              <w:t>2025</w:t>
            </w:r>
          </w:p>
        </w:tc>
      </w:tr>
    </w:tbl>
    <w:p w14:paraId="1C0F68B9" w14:textId="77777777" w:rsidR="001176AA" w:rsidRPr="00C411F9" w:rsidRDefault="001176AA" w:rsidP="0076027E">
      <w:pPr>
        <w:spacing w:after="0"/>
        <w:ind w:left="357"/>
        <w:jc w:val="both"/>
        <w:rPr>
          <w:rFonts w:ascii="Aptos" w:hAnsi="Aptos" w:cstheme="minorHAnsi"/>
        </w:rPr>
      </w:pPr>
    </w:p>
    <w:p w14:paraId="163136DC" w14:textId="77777777" w:rsidR="00341131" w:rsidRPr="00C411F9" w:rsidRDefault="006D70F7" w:rsidP="0076027E">
      <w:pPr>
        <w:spacing w:after="0"/>
        <w:ind w:left="357"/>
        <w:jc w:val="both"/>
        <w:rPr>
          <w:rFonts w:ascii="Aptos" w:hAnsi="Aptos" w:cstheme="minorHAnsi"/>
          <w:color w:val="FF0000"/>
        </w:rPr>
      </w:pPr>
      <w:r w:rsidRPr="00C411F9">
        <w:rPr>
          <w:rFonts w:ascii="Aptos" w:hAnsi="Aptos" w:cstheme="minorHAnsi"/>
          <w:b/>
        </w:rPr>
        <w:t xml:space="preserve">ESSENTIAL </w:t>
      </w:r>
      <w:r w:rsidR="0076027E" w:rsidRPr="00C411F9">
        <w:rPr>
          <w:rFonts w:ascii="Aptos" w:hAnsi="Aptos" w:cstheme="minorHAnsi"/>
          <w:b/>
        </w:rPr>
        <w:t xml:space="preserve">SKILLS &amp; </w:t>
      </w:r>
      <w:r w:rsidRPr="00C411F9">
        <w:rPr>
          <w:rFonts w:ascii="Aptos" w:hAnsi="Aptos" w:cstheme="minorHAnsi"/>
          <w:b/>
        </w:rPr>
        <w:t xml:space="preserve">KNOWLEDGE </w:t>
      </w:r>
      <w:r w:rsidR="00B52DA2" w:rsidRPr="00C411F9">
        <w:rPr>
          <w:rFonts w:ascii="Aptos" w:hAnsi="Aptos" w:cstheme="minorHAnsi"/>
          <w:color w:val="FF0000"/>
        </w:rPr>
        <w:tab/>
      </w:r>
      <w:r w:rsidR="00B52DA2" w:rsidRPr="00C411F9">
        <w:rPr>
          <w:rFonts w:ascii="Aptos" w:hAnsi="Aptos" w:cstheme="minorHAnsi"/>
          <w:color w:val="FF0000"/>
        </w:rPr>
        <w:tab/>
      </w:r>
      <w:r w:rsidR="00B52DA2" w:rsidRPr="00C411F9">
        <w:rPr>
          <w:rFonts w:ascii="Aptos" w:hAnsi="Aptos" w:cstheme="minorHAnsi"/>
          <w:color w:val="FF0000"/>
        </w:rPr>
        <w:tab/>
      </w:r>
    </w:p>
    <w:p w14:paraId="026ADBAB" w14:textId="218AE952" w:rsidR="00144318"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Facilities Management:</w:t>
      </w:r>
      <w:r w:rsidRPr="00C411F9">
        <w:rPr>
          <w:rFonts w:ascii="Aptos" w:hAnsi="Aptos" w:cstheme="minorHAnsi"/>
          <w:b/>
        </w:rPr>
        <w:t xml:space="preserve"> </w:t>
      </w:r>
      <w:r w:rsidRPr="00C411F9">
        <w:rPr>
          <w:rFonts w:ascii="Aptos" w:hAnsi="Aptos" w:cstheme="minorHAnsi"/>
          <w:bCs/>
        </w:rPr>
        <w:t>Experience in building facilities management and developing standard operating procedures (SOPs) and quality standards</w:t>
      </w:r>
      <w:r w:rsidRPr="00C411F9">
        <w:rPr>
          <w:rFonts w:ascii="Aptos" w:hAnsi="Aptos" w:cstheme="minorHAnsi"/>
          <w:b/>
        </w:rPr>
        <w:t>.</w:t>
      </w:r>
    </w:p>
    <w:p w14:paraId="5879E91D" w14:textId="4FA6F2FA" w:rsidR="00144318"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Compliance Knowledge:</w:t>
      </w:r>
      <w:r w:rsidRPr="00C411F9">
        <w:rPr>
          <w:rFonts w:ascii="Aptos" w:hAnsi="Aptos" w:cstheme="minorHAnsi"/>
          <w:b/>
        </w:rPr>
        <w:t xml:space="preserve"> </w:t>
      </w:r>
      <w:r w:rsidRPr="00C411F9">
        <w:rPr>
          <w:rFonts w:ascii="Aptos" w:hAnsi="Aptos" w:cstheme="minorHAnsi"/>
          <w:bCs/>
        </w:rPr>
        <w:t>Knowledge of legal and regulatory standards such as</w:t>
      </w:r>
      <w:r w:rsidRPr="00C411F9">
        <w:rPr>
          <w:rFonts w:ascii="Aptos" w:hAnsi="Aptos" w:cstheme="minorHAnsi"/>
          <w:b/>
        </w:rPr>
        <w:t>:</w:t>
      </w:r>
    </w:p>
    <w:p w14:paraId="57F0EE01"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LOLER (Lifting Operations and Lifting Equipment Regulations)</w:t>
      </w:r>
    </w:p>
    <w:p w14:paraId="50E77F7E"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PUWER (Provision and Use of Work Equipment Regulations)</w:t>
      </w:r>
    </w:p>
    <w:p w14:paraId="5C12EA86"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PSSR (Pressure Systems Safety Regulations)</w:t>
      </w:r>
    </w:p>
    <w:p w14:paraId="5CBC0A25"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L8 (Water Hygiene)</w:t>
      </w:r>
    </w:p>
    <w:p w14:paraId="34DE03C3" w14:textId="0D186522" w:rsidR="00144318" w:rsidRPr="00C411F9" w:rsidRDefault="00144318" w:rsidP="00BC51DF">
      <w:pPr>
        <w:pStyle w:val="ListParagraph"/>
        <w:numPr>
          <w:ilvl w:val="0"/>
          <w:numId w:val="12"/>
        </w:numPr>
        <w:spacing w:after="0"/>
        <w:jc w:val="both"/>
        <w:rPr>
          <w:rFonts w:ascii="Aptos" w:hAnsi="Aptos" w:cstheme="minorHAnsi"/>
          <w:bCs/>
        </w:rPr>
      </w:pPr>
      <w:r w:rsidRPr="00C411F9">
        <w:rPr>
          <w:rFonts w:ascii="Aptos" w:hAnsi="Aptos" w:cstheme="minorHAnsi"/>
          <w:b/>
          <w:bCs/>
        </w:rPr>
        <w:t>Maintenance Planning:</w:t>
      </w:r>
      <w:r w:rsidRPr="00C411F9">
        <w:rPr>
          <w:rFonts w:ascii="Aptos" w:hAnsi="Aptos" w:cstheme="minorHAnsi"/>
          <w:b/>
        </w:rPr>
        <w:t xml:space="preserve"> </w:t>
      </w:r>
      <w:r w:rsidRPr="00C411F9">
        <w:rPr>
          <w:rFonts w:ascii="Aptos" w:hAnsi="Aptos" w:cstheme="minorHAnsi"/>
          <w:bCs/>
        </w:rPr>
        <w:t>Experience in planning both reactive and planned maintenance work.</w:t>
      </w:r>
    </w:p>
    <w:p w14:paraId="47C3C645" w14:textId="79787436" w:rsidR="003C30BB"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Software Knowledge:</w:t>
      </w:r>
      <w:r w:rsidRPr="00C411F9">
        <w:rPr>
          <w:rFonts w:ascii="Aptos" w:hAnsi="Aptos" w:cstheme="minorHAnsi"/>
          <w:b/>
        </w:rPr>
        <w:t xml:space="preserve"> </w:t>
      </w:r>
      <w:r w:rsidRPr="00C411F9">
        <w:rPr>
          <w:rFonts w:ascii="Aptos" w:hAnsi="Aptos" w:cstheme="minorHAnsi"/>
          <w:bCs/>
        </w:rPr>
        <w:t>Proficiency in Microsoft Office applications</w:t>
      </w:r>
      <w:r w:rsidRPr="00C411F9">
        <w:rPr>
          <w:rFonts w:ascii="Aptos" w:hAnsi="Aptos" w:cstheme="minorHAnsi"/>
          <w:b/>
        </w:rPr>
        <w:t>.</w:t>
      </w:r>
    </w:p>
    <w:p w14:paraId="6BAB60A1" w14:textId="77777777" w:rsidR="00BC51DF" w:rsidRPr="00C411F9" w:rsidRDefault="00BC51DF" w:rsidP="00BC51DF">
      <w:pPr>
        <w:numPr>
          <w:ilvl w:val="0"/>
          <w:numId w:val="12"/>
        </w:numPr>
        <w:autoSpaceDE w:val="0"/>
        <w:autoSpaceDN w:val="0"/>
        <w:adjustRightInd w:val="0"/>
        <w:spacing w:after="0" w:line="240" w:lineRule="auto"/>
        <w:rPr>
          <w:rFonts w:ascii="Aptos" w:hAnsi="Aptos" w:cs="Arial"/>
        </w:rPr>
      </w:pPr>
      <w:r w:rsidRPr="00C411F9">
        <w:rPr>
          <w:rFonts w:ascii="Aptos" w:hAnsi="Aptos" w:cs="Arial"/>
        </w:rPr>
        <w:t>A good understanding of equity, diversity and inclusion in the workplace</w:t>
      </w:r>
    </w:p>
    <w:p w14:paraId="1D0F47A9" w14:textId="77777777" w:rsidR="00BC51DF" w:rsidRPr="00C411F9" w:rsidRDefault="00BC51DF" w:rsidP="00BC51DF">
      <w:pPr>
        <w:spacing w:after="0"/>
        <w:ind w:left="360"/>
        <w:jc w:val="both"/>
        <w:rPr>
          <w:rFonts w:ascii="Aptos" w:hAnsi="Aptos" w:cstheme="minorHAnsi"/>
          <w:b/>
        </w:rPr>
      </w:pPr>
    </w:p>
    <w:p w14:paraId="6D21D509" w14:textId="77777777" w:rsidR="00144318" w:rsidRPr="00C411F9" w:rsidRDefault="00144318" w:rsidP="00144318">
      <w:pPr>
        <w:spacing w:after="0"/>
        <w:ind w:left="357"/>
        <w:jc w:val="both"/>
        <w:rPr>
          <w:rFonts w:ascii="Aptos" w:hAnsi="Aptos" w:cstheme="minorHAnsi"/>
          <w:b/>
        </w:rPr>
      </w:pPr>
    </w:p>
    <w:p w14:paraId="3C9A1C6F" w14:textId="77777777" w:rsidR="00A41E1A" w:rsidRPr="00C411F9" w:rsidRDefault="00A05E05" w:rsidP="00A41E1A">
      <w:pPr>
        <w:spacing w:after="0"/>
        <w:ind w:left="357"/>
        <w:jc w:val="both"/>
        <w:rPr>
          <w:rFonts w:ascii="Aptos" w:hAnsi="Aptos" w:cstheme="minorHAnsi"/>
          <w:b/>
        </w:rPr>
      </w:pPr>
      <w:r w:rsidRPr="00C411F9">
        <w:rPr>
          <w:rFonts w:ascii="Aptos" w:hAnsi="Aptos" w:cstheme="minorHAnsi"/>
          <w:b/>
        </w:rPr>
        <w:t>DESIRABLE</w:t>
      </w:r>
      <w:r w:rsidR="006D70F7" w:rsidRPr="00C411F9">
        <w:rPr>
          <w:rFonts w:ascii="Aptos" w:hAnsi="Aptos" w:cstheme="minorHAnsi"/>
          <w:b/>
        </w:rPr>
        <w:t xml:space="preserve"> QUALIFICATIONS </w:t>
      </w:r>
    </w:p>
    <w:p w14:paraId="59B6BF70" w14:textId="596D0C41" w:rsidR="00110C2C" w:rsidRPr="00BC51DF" w:rsidRDefault="00014447" w:rsidP="0076027E">
      <w:pPr>
        <w:spacing w:after="0"/>
        <w:ind w:left="357"/>
        <w:jc w:val="both"/>
        <w:rPr>
          <w:rFonts w:ascii="Aptos" w:hAnsi="Aptos" w:cstheme="minorHAnsi"/>
        </w:rPr>
      </w:pPr>
      <w:r w:rsidRPr="00C411F9">
        <w:rPr>
          <w:rFonts w:ascii="Aptos" w:hAnsi="Aptos" w:cstheme="minorHAnsi"/>
        </w:rPr>
        <w:t>Health &amp; Safety Certifications: A recognized health and safety management certificate (e.g., IOSH, IWFM) or electrical competencies would be</w:t>
      </w:r>
      <w:r w:rsidRPr="00BC51DF">
        <w:rPr>
          <w:rFonts w:ascii="Aptos" w:hAnsi="Aptos" w:cstheme="minorHAnsi"/>
        </w:rPr>
        <w:t xml:space="preserve"> beneficial</w:t>
      </w:r>
    </w:p>
    <w:p w14:paraId="0A64FD40" w14:textId="77777777" w:rsidR="00014447" w:rsidRPr="00BC51DF" w:rsidRDefault="00014447" w:rsidP="0076027E">
      <w:pPr>
        <w:spacing w:after="0"/>
        <w:ind w:left="357"/>
        <w:jc w:val="both"/>
        <w:rPr>
          <w:rFonts w:ascii="Aptos" w:hAnsi="Aptos" w:cstheme="minorHAnsi"/>
        </w:rPr>
      </w:pPr>
    </w:p>
    <w:p w14:paraId="52DB1EED" w14:textId="77777777" w:rsidR="00B52DA2" w:rsidRPr="00BC51DF" w:rsidRDefault="006D70F7" w:rsidP="0076027E">
      <w:pPr>
        <w:spacing w:after="0"/>
        <w:ind w:left="357"/>
        <w:jc w:val="both"/>
        <w:rPr>
          <w:rFonts w:ascii="Aptos" w:hAnsi="Aptos" w:cstheme="minorHAnsi"/>
          <w:b/>
        </w:rPr>
      </w:pPr>
      <w:r w:rsidRPr="00BC51DF">
        <w:rPr>
          <w:rFonts w:ascii="Aptos" w:hAnsi="Aptos" w:cstheme="minorHAnsi"/>
          <w:b/>
        </w:rPr>
        <w:t xml:space="preserve">ESSENTIAL EXPERIENCE </w:t>
      </w:r>
    </w:p>
    <w:p w14:paraId="631D67CA" w14:textId="7A539828"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Facilities Management:</w:t>
      </w:r>
      <w:r w:rsidRPr="00BC51DF">
        <w:rPr>
          <w:rFonts w:ascii="Aptos" w:hAnsi="Aptos" w:cstheme="minorHAnsi"/>
          <w:b/>
        </w:rPr>
        <w:t xml:space="preserve"> </w:t>
      </w:r>
      <w:r w:rsidRPr="00BC51DF">
        <w:rPr>
          <w:rFonts w:ascii="Aptos" w:hAnsi="Aptos" w:cstheme="minorHAnsi"/>
          <w:bCs/>
        </w:rPr>
        <w:t>Proven experience in managing both planned and reactive maintenance.</w:t>
      </w:r>
    </w:p>
    <w:p w14:paraId="7A23936F" w14:textId="7C78ECF0" w:rsidR="005666A8" w:rsidRPr="00BC51DF" w:rsidRDefault="005666A8" w:rsidP="00BC51DF">
      <w:pPr>
        <w:pStyle w:val="ListParagraph"/>
        <w:numPr>
          <w:ilvl w:val="0"/>
          <w:numId w:val="13"/>
        </w:numPr>
        <w:spacing w:after="0"/>
        <w:jc w:val="both"/>
        <w:rPr>
          <w:rFonts w:ascii="Aptos" w:hAnsi="Aptos" w:cstheme="minorHAnsi"/>
          <w:b/>
        </w:rPr>
      </w:pPr>
      <w:r w:rsidRPr="00BC51DF">
        <w:rPr>
          <w:rFonts w:ascii="Aptos" w:hAnsi="Aptos" w:cstheme="minorHAnsi"/>
          <w:b/>
          <w:bCs/>
        </w:rPr>
        <w:t>Interpersonal Skills:</w:t>
      </w:r>
      <w:r w:rsidRPr="00BC51DF">
        <w:rPr>
          <w:rFonts w:ascii="Aptos" w:hAnsi="Aptos" w:cstheme="minorHAnsi"/>
          <w:b/>
        </w:rPr>
        <w:t xml:space="preserve"> </w:t>
      </w:r>
      <w:r w:rsidRPr="00BC51DF">
        <w:rPr>
          <w:rFonts w:ascii="Aptos" w:hAnsi="Aptos" w:cstheme="minorHAnsi"/>
          <w:bCs/>
        </w:rPr>
        <w:t>Strong communication skills with a wide range of stakeholder</w:t>
      </w:r>
      <w:r w:rsidRPr="00BC51DF">
        <w:rPr>
          <w:rFonts w:ascii="Aptos" w:hAnsi="Aptos" w:cstheme="minorHAnsi"/>
          <w:b/>
        </w:rPr>
        <w:t>s.</w:t>
      </w:r>
    </w:p>
    <w:p w14:paraId="41DC0E79" w14:textId="4BE09986" w:rsidR="005666A8" w:rsidRPr="00BC51DF" w:rsidRDefault="005666A8" w:rsidP="00BC51DF">
      <w:pPr>
        <w:pStyle w:val="ListParagraph"/>
        <w:numPr>
          <w:ilvl w:val="0"/>
          <w:numId w:val="13"/>
        </w:numPr>
        <w:spacing w:after="0"/>
        <w:jc w:val="both"/>
        <w:rPr>
          <w:rFonts w:ascii="Aptos" w:hAnsi="Aptos" w:cstheme="minorHAnsi"/>
          <w:b/>
        </w:rPr>
      </w:pPr>
      <w:r w:rsidRPr="00BC51DF">
        <w:rPr>
          <w:rFonts w:ascii="Aptos" w:hAnsi="Aptos" w:cstheme="minorHAnsi"/>
          <w:b/>
          <w:bCs/>
        </w:rPr>
        <w:t>Adaptability:</w:t>
      </w:r>
      <w:r w:rsidRPr="00BC51DF">
        <w:rPr>
          <w:rFonts w:ascii="Aptos" w:hAnsi="Aptos" w:cstheme="minorHAnsi"/>
          <w:b/>
        </w:rPr>
        <w:t xml:space="preserve"> </w:t>
      </w:r>
      <w:r w:rsidRPr="00BC51DF">
        <w:rPr>
          <w:rFonts w:ascii="Aptos" w:hAnsi="Aptos" w:cstheme="minorHAnsi"/>
          <w:bCs/>
        </w:rPr>
        <w:t>Ability to thrive in a dynamic and fast-paced environment</w:t>
      </w:r>
      <w:r w:rsidRPr="00BC51DF">
        <w:rPr>
          <w:rFonts w:ascii="Aptos" w:hAnsi="Aptos" w:cstheme="minorHAnsi"/>
          <w:b/>
        </w:rPr>
        <w:t>.</w:t>
      </w:r>
    </w:p>
    <w:p w14:paraId="32240941" w14:textId="0B1F05C6"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Audit Preparation:</w:t>
      </w:r>
      <w:r w:rsidRPr="00BC51DF">
        <w:rPr>
          <w:rFonts w:ascii="Aptos" w:hAnsi="Aptos" w:cstheme="minorHAnsi"/>
          <w:b/>
        </w:rPr>
        <w:t xml:space="preserve"> </w:t>
      </w:r>
      <w:r w:rsidRPr="00BC51DF">
        <w:rPr>
          <w:rFonts w:ascii="Aptos" w:hAnsi="Aptos" w:cstheme="minorHAnsi"/>
          <w:bCs/>
        </w:rPr>
        <w:t>Experience in preparing for both internal and external technical audits.</w:t>
      </w:r>
    </w:p>
    <w:p w14:paraId="2B83DF87" w14:textId="06792B8B"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Contractor &amp; Procurement Management:</w:t>
      </w:r>
      <w:r w:rsidRPr="00BC51DF">
        <w:rPr>
          <w:rFonts w:ascii="Aptos" w:hAnsi="Aptos" w:cstheme="minorHAnsi"/>
          <w:b/>
        </w:rPr>
        <w:t xml:space="preserve"> </w:t>
      </w:r>
      <w:r w:rsidRPr="00BC51DF">
        <w:rPr>
          <w:rFonts w:ascii="Aptos" w:hAnsi="Aptos" w:cstheme="minorHAnsi"/>
          <w:bCs/>
        </w:rPr>
        <w:t>Experience managing contractors and overseeing contract performance, as well as handling procurement and supply ordering within budget and quality constraints.</w:t>
      </w:r>
    </w:p>
    <w:p w14:paraId="2751B6CB" w14:textId="26769683" w:rsidR="003C30BB"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Multidisciplinary Services:</w:t>
      </w:r>
      <w:r w:rsidRPr="00BC51DF">
        <w:rPr>
          <w:rFonts w:ascii="Aptos" w:hAnsi="Aptos" w:cstheme="minorHAnsi"/>
          <w:b/>
        </w:rPr>
        <w:t xml:space="preserve"> </w:t>
      </w:r>
      <w:r w:rsidRPr="00BC51DF">
        <w:rPr>
          <w:rFonts w:ascii="Aptos" w:hAnsi="Aptos" w:cstheme="minorHAnsi"/>
          <w:bCs/>
        </w:rPr>
        <w:t xml:space="preserve">Experience </w:t>
      </w:r>
      <w:r w:rsidR="008B2C72" w:rsidRPr="00BC51DF">
        <w:rPr>
          <w:rFonts w:ascii="Aptos" w:hAnsi="Aptos" w:cstheme="minorHAnsi"/>
          <w:bCs/>
        </w:rPr>
        <w:t xml:space="preserve">working </w:t>
      </w:r>
      <w:r w:rsidRPr="00BC51DF">
        <w:rPr>
          <w:rFonts w:ascii="Aptos" w:hAnsi="Aptos" w:cstheme="minorHAnsi"/>
          <w:bCs/>
        </w:rPr>
        <w:t>with various facility services such as housekeeping, maintenance, hospitality, conferencing, or service delivery</w:t>
      </w:r>
    </w:p>
    <w:p w14:paraId="158ED298" w14:textId="77777777" w:rsidR="004E05D7" w:rsidRPr="00BC51DF" w:rsidRDefault="004E05D7" w:rsidP="008B02B9">
      <w:pPr>
        <w:spacing w:after="0"/>
        <w:jc w:val="both"/>
        <w:rPr>
          <w:rFonts w:ascii="Aptos" w:hAnsi="Aptos" w:cstheme="minorHAnsi"/>
          <w:b/>
        </w:rPr>
      </w:pPr>
    </w:p>
    <w:p w14:paraId="16B89DDB" w14:textId="4BDA656B" w:rsidR="000F3200" w:rsidRPr="00BC51DF" w:rsidRDefault="006D70F7" w:rsidP="008B02B9">
      <w:pPr>
        <w:spacing w:after="0"/>
        <w:jc w:val="both"/>
        <w:rPr>
          <w:rFonts w:ascii="Aptos" w:hAnsi="Aptos" w:cstheme="minorHAnsi"/>
          <w:b/>
        </w:rPr>
      </w:pPr>
      <w:r w:rsidRPr="00BC51DF">
        <w:rPr>
          <w:rFonts w:ascii="Aptos" w:hAnsi="Aptos" w:cstheme="minorHAnsi"/>
          <w:b/>
        </w:rPr>
        <w:lastRenderedPageBreak/>
        <w:t>DESIRABLE</w:t>
      </w:r>
      <w:r w:rsidR="00A05E05" w:rsidRPr="00BC51DF">
        <w:rPr>
          <w:rFonts w:ascii="Aptos" w:hAnsi="Aptos" w:cstheme="minorHAnsi"/>
          <w:b/>
        </w:rPr>
        <w:t xml:space="preserve"> EXPERIENCE</w:t>
      </w:r>
    </w:p>
    <w:p w14:paraId="37EB14E7"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Sustainability &amp; Carbon Reduction:</w:t>
      </w:r>
      <w:r w:rsidRPr="00BC51DF">
        <w:rPr>
          <w:rFonts w:ascii="Aptos" w:hAnsi="Aptos" w:cstheme="minorHAnsi"/>
        </w:rPr>
        <w:t xml:space="preserve"> Knowledge of sustainability initiatives, including carbon reduction and reporting.</w:t>
      </w:r>
    </w:p>
    <w:p w14:paraId="508DB5E9"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SFG20 &amp; SFG30:</w:t>
      </w:r>
      <w:r w:rsidRPr="00BC51DF">
        <w:rPr>
          <w:rFonts w:ascii="Aptos" w:hAnsi="Aptos" w:cstheme="minorHAnsi"/>
        </w:rPr>
        <w:t xml:space="preserve"> Knowledge of planned maintenance using SFG20 and SFG30 guidelines.</w:t>
      </w:r>
    </w:p>
    <w:p w14:paraId="67889D3C"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Lifecycle Reports &amp; Statutory Compliance:</w:t>
      </w:r>
      <w:r w:rsidRPr="00BC51DF">
        <w:rPr>
          <w:rFonts w:ascii="Aptos" w:hAnsi="Aptos" w:cstheme="minorHAnsi"/>
        </w:rPr>
        <w:t xml:space="preserve"> Familiarity with lifecycle reports and statutory compliance requirements.</w:t>
      </w:r>
    </w:p>
    <w:p w14:paraId="7F04EEB8"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Quaker Values:</w:t>
      </w:r>
      <w:r w:rsidRPr="00BC51DF">
        <w:rPr>
          <w:rFonts w:ascii="Aptos" w:hAnsi="Aptos" w:cstheme="minorHAnsi"/>
        </w:rPr>
        <w:t xml:space="preserve"> Knowledge of and alignment with Quaker values.</w:t>
      </w:r>
    </w:p>
    <w:p w14:paraId="7B470692" w14:textId="6D45D956" w:rsidR="000F3200" w:rsidRPr="00BC51DF" w:rsidRDefault="000F3200" w:rsidP="000F3200">
      <w:pPr>
        <w:spacing w:after="0"/>
        <w:jc w:val="both"/>
        <w:rPr>
          <w:rFonts w:ascii="Aptos" w:hAnsi="Aptos" w:cstheme="minorHAnsi"/>
        </w:rPr>
      </w:pPr>
    </w:p>
    <w:p w14:paraId="00E44FF3" w14:textId="77777777" w:rsidR="000F3200" w:rsidRPr="00BC51DF" w:rsidRDefault="000F3200" w:rsidP="008B02B9">
      <w:pPr>
        <w:spacing w:after="0"/>
        <w:jc w:val="both"/>
        <w:rPr>
          <w:rFonts w:ascii="Aptos" w:hAnsi="Aptos" w:cstheme="minorHAnsi"/>
        </w:rPr>
      </w:pPr>
    </w:p>
    <w:p w14:paraId="54EB47B0" w14:textId="146D4969" w:rsidR="0099783F" w:rsidRPr="00BC51DF" w:rsidRDefault="00262C0F" w:rsidP="00BC51DF">
      <w:pPr>
        <w:pStyle w:val="ListParagraph"/>
        <w:numPr>
          <w:ilvl w:val="0"/>
          <w:numId w:val="1"/>
        </w:numPr>
        <w:spacing w:after="0"/>
        <w:jc w:val="both"/>
        <w:rPr>
          <w:rFonts w:ascii="Aptos" w:hAnsi="Aptos" w:cstheme="minorHAnsi"/>
        </w:rPr>
      </w:pPr>
      <w:r w:rsidRPr="00BC51DF">
        <w:rPr>
          <w:rFonts w:ascii="Aptos" w:hAnsi="Aptos" w:cstheme="minorHAnsi"/>
          <w:noProof/>
          <w:lang w:eastAsia="en-GB"/>
        </w:rPr>
        <mc:AlternateContent>
          <mc:Choice Requires="wps">
            <w:drawing>
              <wp:anchor distT="0" distB="0" distL="114300" distR="114300" simplePos="0" relativeHeight="251657728" behindDoc="0" locked="0" layoutInCell="1" allowOverlap="1" wp14:anchorId="25EEC1FB" wp14:editId="10046A43">
                <wp:simplePos x="0" y="0"/>
                <wp:positionH relativeFrom="column">
                  <wp:posOffset>4445</wp:posOffset>
                </wp:positionH>
                <wp:positionV relativeFrom="paragraph">
                  <wp:posOffset>83820</wp:posOffset>
                </wp:positionV>
                <wp:extent cx="5412105" cy="701675"/>
                <wp:effectExtent l="13970" t="762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701675"/>
                        </a:xfrm>
                        <a:prstGeom prst="rect">
                          <a:avLst/>
                        </a:prstGeom>
                        <a:solidFill>
                          <a:srgbClr val="FFFFFF"/>
                        </a:solidFill>
                        <a:ln w="9525">
                          <a:solidFill>
                            <a:srgbClr val="000000"/>
                          </a:solidFill>
                          <a:miter lim="800000"/>
                          <a:headEnd/>
                          <a:tailEnd/>
                        </a:ln>
                      </wps:spPr>
                      <wps:txbx>
                        <w:txbxContent>
                          <w:p w14:paraId="14B7EB58"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Jo</w:t>
                            </w:r>
                            <w:r w:rsidR="0033765D">
                              <w:rPr>
                                <w:rFonts w:ascii="Arial" w:hAnsi="Arial" w:cs="Arial"/>
                                <w:sz w:val="24"/>
                                <w:szCs w:val="24"/>
                              </w:rPr>
                              <w:t>b</w:t>
                            </w:r>
                            <w:r w:rsidRPr="0033765D">
                              <w:rPr>
                                <w:rFonts w:ascii="Arial" w:hAnsi="Arial" w:cs="Arial"/>
                                <w:sz w:val="24"/>
                                <w:szCs w:val="24"/>
                              </w:rPr>
                              <w:t xml:space="preserve"> Description Agreement: </w:t>
                            </w:r>
                          </w:p>
                          <w:p w14:paraId="6ECC4451"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Post Holder:</w:t>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Pr="0033765D">
                              <w:rPr>
                                <w:rFonts w:ascii="Arial" w:hAnsi="Arial" w:cs="Arial"/>
                                <w:sz w:val="24"/>
                                <w:szCs w:val="24"/>
                              </w:rPr>
                              <w:t>Manager:</w:t>
                            </w:r>
                          </w:p>
                          <w:p w14:paraId="2D65BDDB" w14:textId="77777777" w:rsidR="004C2FBB" w:rsidRPr="0033765D" w:rsidRDefault="004C2FBB">
                            <w:pPr>
                              <w:rPr>
                                <w:rFonts w:ascii="Arial" w:hAnsi="Arial" w:cs="Arial"/>
                                <w:sz w:val="24"/>
                                <w:szCs w:val="24"/>
                              </w:rPr>
                            </w:pPr>
                            <w:r w:rsidRPr="0033765D">
                              <w:rPr>
                                <w:rFonts w:ascii="Arial" w:hAnsi="Arial" w:cs="Arial"/>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C1FB" id="_x0000_t202" coordsize="21600,21600" o:spt="202" path="m,l,21600r21600,l21600,xe">
                <v:stroke joinstyle="miter"/>
                <v:path gradientshapeok="t" o:connecttype="rect"/>
              </v:shapetype>
              <v:shape id="Text Box 2" o:spid="_x0000_s1026" type="#_x0000_t202" style="position:absolute;left:0;text-align:left;margin-left:.35pt;margin-top:6.6pt;width:426.15pt;height: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XgFgIAACsEAAAOAAAAZHJzL2Uyb0RvYy54bWysU9uO2yAQfa/Uf0C8N7ajeL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">
                <v:textbox>
                  <w:txbxContent>
                    <w:p w14:paraId="14B7EB58"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Jo</w:t>
                      </w:r>
                      <w:r w:rsidR="0033765D">
                        <w:rPr>
                          <w:rFonts w:ascii="Arial" w:hAnsi="Arial" w:cs="Arial"/>
                          <w:sz w:val="24"/>
                          <w:szCs w:val="24"/>
                        </w:rPr>
                        <w:t>b</w:t>
                      </w:r>
                      <w:r w:rsidRPr="0033765D">
                        <w:rPr>
                          <w:rFonts w:ascii="Arial" w:hAnsi="Arial" w:cs="Arial"/>
                          <w:sz w:val="24"/>
                          <w:szCs w:val="24"/>
                        </w:rPr>
                        <w:t xml:space="preserve"> Description Agreement: </w:t>
                      </w:r>
                    </w:p>
                    <w:p w14:paraId="6ECC4451"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Post Holder:</w:t>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Pr="0033765D">
                        <w:rPr>
                          <w:rFonts w:ascii="Arial" w:hAnsi="Arial" w:cs="Arial"/>
                          <w:sz w:val="24"/>
                          <w:szCs w:val="24"/>
                        </w:rPr>
                        <w:t>Manager:</w:t>
                      </w:r>
                    </w:p>
                    <w:p w14:paraId="2D65BDDB" w14:textId="77777777" w:rsidR="004C2FBB" w:rsidRPr="0033765D" w:rsidRDefault="004C2FBB">
                      <w:pPr>
                        <w:rPr>
                          <w:rFonts w:ascii="Arial" w:hAnsi="Arial" w:cs="Arial"/>
                          <w:sz w:val="24"/>
                          <w:szCs w:val="24"/>
                        </w:rPr>
                      </w:pPr>
                      <w:r w:rsidRPr="0033765D">
                        <w:rPr>
                          <w:rFonts w:ascii="Arial" w:hAnsi="Arial" w:cs="Arial"/>
                          <w:sz w:val="24"/>
                          <w:szCs w:val="24"/>
                        </w:rPr>
                        <w:t>Date:</w:t>
                      </w:r>
                    </w:p>
                  </w:txbxContent>
                </v:textbox>
              </v:shape>
            </w:pict>
          </mc:Fallback>
        </mc:AlternateContent>
      </w:r>
    </w:p>
    <w:p w14:paraId="612A1183" w14:textId="77777777" w:rsidR="00250755" w:rsidRPr="00BC51DF" w:rsidRDefault="00250755" w:rsidP="00341131">
      <w:pPr>
        <w:spacing w:after="0"/>
        <w:jc w:val="both"/>
        <w:rPr>
          <w:rFonts w:ascii="Aptos" w:hAnsi="Aptos" w:cstheme="minorHAnsi"/>
        </w:rPr>
      </w:pPr>
    </w:p>
    <w:sectPr w:rsidR="00250755" w:rsidRPr="00BC51DF" w:rsidSect="00494E26">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B254" w14:textId="77777777" w:rsidR="003B1B1E" w:rsidRDefault="003B1B1E" w:rsidP="00E47E65">
      <w:pPr>
        <w:spacing w:after="0" w:line="240" w:lineRule="auto"/>
      </w:pPr>
      <w:r>
        <w:separator/>
      </w:r>
    </w:p>
  </w:endnote>
  <w:endnote w:type="continuationSeparator" w:id="0">
    <w:p w14:paraId="424FF14B" w14:textId="77777777" w:rsidR="003B1B1E" w:rsidRDefault="003B1B1E" w:rsidP="00E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591F" w14:textId="6444C773" w:rsidR="0099783F" w:rsidRDefault="0099783F" w:rsidP="0099783F">
    <w:pPr>
      <w:pStyle w:val="Footer"/>
      <w:rPr>
        <w:noProof/>
      </w:rPr>
    </w:pPr>
    <w:r>
      <w:tab/>
    </w:r>
    <w:r>
      <w:fldChar w:fldCharType="begin"/>
    </w:r>
    <w:r>
      <w:instrText xml:space="preserve"> PAGE   \* MERGEFORMAT </w:instrText>
    </w:r>
    <w:r>
      <w:fldChar w:fldCharType="separate"/>
    </w:r>
    <w:r w:rsidR="00D41B0A">
      <w:rPr>
        <w:noProof/>
      </w:rPr>
      <w:t>5</w:t>
    </w:r>
    <w:r>
      <w:rPr>
        <w:noProof/>
      </w:rPr>
      <w:fldChar w:fldCharType="end"/>
    </w:r>
    <w:r>
      <w:rPr>
        <w:noProof/>
      </w:rPr>
      <w:tab/>
    </w:r>
  </w:p>
  <w:p w14:paraId="6A93E64E" w14:textId="77777777" w:rsidR="00F856B8" w:rsidRDefault="00F856B8" w:rsidP="0099783F">
    <w:pPr>
      <w:pStyle w:val="Footer"/>
      <w:rPr>
        <w:noProof/>
      </w:rPr>
    </w:pPr>
  </w:p>
  <w:p w14:paraId="46F73BB1" w14:textId="77777777" w:rsidR="00A05E05" w:rsidRDefault="00A05E05" w:rsidP="0099783F">
    <w:pPr>
      <w:pStyle w:val="Footer"/>
    </w:pPr>
  </w:p>
  <w:p w14:paraId="15B9CAB9" w14:textId="77777777" w:rsidR="001F0C4E" w:rsidRDefault="001F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EBA7" w14:textId="77777777" w:rsidR="003B1B1E" w:rsidRDefault="003B1B1E" w:rsidP="00E47E65">
      <w:pPr>
        <w:spacing w:after="0" w:line="240" w:lineRule="auto"/>
      </w:pPr>
      <w:r>
        <w:separator/>
      </w:r>
    </w:p>
  </w:footnote>
  <w:footnote w:type="continuationSeparator" w:id="0">
    <w:p w14:paraId="1C123331" w14:textId="77777777" w:rsidR="003B1B1E" w:rsidRDefault="003B1B1E" w:rsidP="00E4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14"/>
    <w:multiLevelType w:val="hybridMultilevel"/>
    <w:tmpl w:val="3E5A61FA"/>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3F3"/>
    <w:multiLevelType w:val="hybridMultilevel"/>
    <w:tmpl w:val="61BE3A5E"/>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101A"/>
    <w:multiLevelType w:val="multilevel"/>
    <w:tmpl w:val="0B7CF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5B71"/>
    <w:multiLevelType w:val="hybridMultilevel"/>
    <w:tmpl w:val="6B0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76189"/>
    <w:multiLevelType w:val="hybridMultilevel"/>
    <w:tmpl w:val="2194B214"/>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34B27"/>
    <w:multiLevelType w:val="hybridMultilevel"/>
    <w:tmpl w:val="F15E5476"/>
    <w:lvl w:ilvl="0" w:tplc="D8D85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11744C"/>
    <w:multiLevelType w:val="multilevel"/>
    <w:tmpl w:val="9EF0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A4392"/>
    <w:multiLevelType w:val="hybridMultilevel"/>
    <w:tmpl w:val="599622AA"/>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65709"/>
    <w:multiLevelType w:val="multilevel"/>
    <w:tmpl w:val="762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91CB1"/>
    <w:multiLevelType w:val="hybridMultilevel"/>
    <w:tmpl w:val="8E6400D4"/>
    <w:lvl w:ilvl="0" w:tplc="D53E21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E333D"/>
    <w:multiLevelType w:val="multilevel"/>
    <w:tmpl w:val="CA7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158C6"/>
    <w:multiLevelType w:val="multilevel"/>
    <w:tmpl w:val="E9424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9117B"/>
    <w:multiLevelType w:val="hybridMultilevel"/>
    <w:tmpl w:val="A830E32C"/>
    <w:lvl w:ilvl="0" w:tplc="D8D85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1319100">
    <w:abstractNumId w:val="3"/>
  </w:num>
  <w:num w:numId="2" w16cid:durableId="1968000822">
    <w:abstractNumId w:val="6"/>
  </w:num>
  <w:num w:numId="3" w16cid:durableId="2036955253">
    <w:abstractNumId w:val="11"/>
  </w:num>
  <w:num w:numId="4" w16cid:durableId="621230236">
    <w:abstractNumId w:val="10"/>
  </w:num>
  <w:num w:numId="5" w16cid:durableId="1234970471">
    <w:abstractNumId w:val="8"/>
  </w:num>
  <w:num w:numId="6" w16cid:durableId="18438798">
    <w:abstractNumId w:val="12"/>
  </w:num>
  <w:num w:numId="7" w16cid:durableId="838807891">
    <w:abstractNumId w:val="9"/>
  </w:num>
  <w:num w:numId="8" w16cid:durableId="1474175307">
    <w:abstractNumId w:val="2"/>
  </w:num>
  <w:num w:numId="9" w16cid:durableId="1295676852">
    <w:abstractNumId w:val="4"/>
  </w:num>
  <w:num w:numId="10" w16cid:durableId="862134511">
    <w:abstractNumId w:val="0"/>
  </w:num>
  <w:num w:numId="11" w16cid:durableId="1678270626">
    <w:abstractNumId w:val="1"/>
  </w:num>
  <w:num w:numId="12" w16cid:durableId="1262641904">
    <w:abstractNumId w:val="7"/>
  </w:num>
  <w:num w:numId="13" w16cid:durableId="111027440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00"/>
    <w:rsid w:val="00004FA8"/>
    <w:rsid w:val="00014447"/>
    <w:rsid w:val="00014493"/>
    <w:rsid w:val="00027DBB"/>
    <w:rsid w:val="00035812"/>
    <w:rsid w:val="0005075F"/>
    <w:rsid w:val="000510F6"/>
    <w:rsid w:val="00051AEA"/>
    <w:rsid w:val="000602D6"/>
    <w:rsid w:val="000A6899"/>
    <w:rsid w:val="000F2070"/>
    <w:rsid w:val="000F3200"/>
    <w:rsid w:val="000F3998"/>
    <w:rsid w:val="000F4DED"/>
    <w:rsid w:val="00110ACD"/>
    <w:rsid w:val="00110C2C"/>
    <w:rsid w:val="00111F67"/>
    <w:rsid w:val="001176AA"/>
    <w:rsid w:val="001262D4"/>
    <w:rsid w:val="00136FA9"/>
    <w:rsid w:val="00144318"/>
    <w:rsid w:val="001458A3"/>
    <w:rsid w:val="00181486"/>
    <w:rsid w:val="00190561"/>
    <w:rsid w:val="00192A3E"/>
    <w:rsid w:val="001B3C34"/>
    <w:rsid w:val="001B55DD"/>
    <w:rsid w:val="001C4198"/>
    <w:rsid w:val="001E554C"/>
    <w:rsid w:val="001F0C4E"/>
    <w:rsid w:val="002013A8"/>
    <w:rsid w:val="0021511C"/>
    <w:rsid w:val="002204F4"/>
    <w:rsid w:val="002248C8"/>
    <w:rsid w:val="00232F2C"/>
    <w:rsid w:val="00241F2E"/>
    <w:rsid w:val="00242F91"/>
    <w:rsid w:val="00243321"/>
    <w:rsid w:val="00243418"/>
    <w:rsid w:val="00250755"/>
    <w:rsid w:val="00262C0F"/>
    <w:rsid w:val="00272EED"/>
    <w:rsid w:val="002A0C02"/>
    <w:rsid w:val="002C05DA"/>
    <w:rsid w:val="002D0FD2"/>
    <w:rsid w:val="002D254A"/>
    <w:rsid w:val="002F625B"/>
    <w:rsid w:val="003043F0"/>
    <w:rsid w:val="00324E60"/>
    <w:rsid w:val="003258F9"/>
    <w:rsid w:val="0033765D"/>
    <w:rsid w:val="00341131"/>
    <w:rsid w:val="00342DD5"/>
    <w:rsid w:val="003430BC"/>
    <w:rsid w:val="00347E6C"/>
    <w:rsid w:val="00351095"/>
    <w:rsid w:val="00353329"/>
    <w:rsid w:val="0038642F"/>
    <w:rsid w:val="00390AE9"/>
    <w:rsid w:val="003A6B52"/>
    <w:rsid w:val="003B1B1E"/>
    <w:rsid w:val="003B1D4E"/>
    <w:rsid w:val="003C20B4"/>
    <w:rsid w:val="003C30BB"/>
    <w:rsid w:val="003E4B12"/>
    <w:rsid w:val="003F752A"/>
    <w:rsid w:val="0040023A"/>
    <w:rsid w:val="00403CFE"/>
    <w:rsid w:val="00406600"/>
    <w:rsid w:val="00410D37"/>
    <w:rsid w:val="00433F6A"/>
    <w:rsid w:val="00442B91"/>
    <w:rsid w:val="00450F26"/>
    <w:rsid w:val="004554AC"/>
    <w:rsid w:val="0045768D"/>
    <w:rsid w:val="004708C8"/>
    <w:rsid w:val="00470E52"/>
    <w:rsid w:val="0047230F"/>
    <w:rsid w:val="00472544"/>
    <w:rsid w:val="004733C4"/>
    <w:rsid w:val="0047369D"/>
    <w:rsid w:val="00486FF6"/>
    <w:rsid w:val="00492929"/>
    <w:rsid w:val="004929D4"/>
    <w:rsid w:val="00494E26"/>
    <w:rsid w:val="004A1451"/>
    <w:rsid w:val="004A6238"/>
    <w:rsid w:val="004B7A56"/>
    <w:rsid w:val="004C2FBB"/>
    <w:rsid w:val="004C52E0"/>
    <w:rsid w:val="004D3796"/>
    <w:rsid w:val="004E05D7"/>
    <w:rsid w:val="004E44E4"/>
    <w:rsid w:val="0051208E"/>
    <w:rsid w:val="00514388"/>
    <w:rsid w:val="00514BFB"/>
    <w:rsid w:val="00530645"/>
    <w:rsid w:val="005666A8"/>
    <w:rsid w:val="00570ECB"/>
    <w:rsid w:val="00586DF4"/>
    <w:rsid w:val="005A2692"/>
    <w:rsid w:val="005A6DE0"/>
    <w:rsid w:val="005C2420"/>
    <w:rsid w:val="005C3916"/>
    <w:rsid w:val="005C6FBD"/>
    <w:rsid w:val="005D5098"/>
    <w:rsid w:val="005E6F48"/>
    <w:rsid w:val="005F211E"/>
    <w:rsid w:val="00614DCA"/>
    <w:rsid w:val="0061728E"/>
    <w:rsid w:val="0061762E"/>
    <w:rsid w:val="006374BC"/>
    <w:rsid w:val="006401FC"/>
    <w:rsid w:val="0064665D"/>
    <w:rsid w:val="0066735E"/>
    <w:rsid w:val="00674B68"/>
    <w:rsid w:val="0068339D"/>
    <w:rsid w:val="00686A6C"/>
    <w:rsid w:val="006B3FB9"/>
    <w:rsid w:val="006B6F5C"/>
    <w:rsid w:val="006C2D7D"/>
    <w:rsid w:val="006C2E2F"/>
    <w:rsid w:val="006C7E5C"/>
    <w:rsid w:val="006D19AB"/>
    <w:rsid w:val="006D53F5"/>
    <w:rsid w:val="006D70F7"/>
    <w:rsid w:val="006F3AF3"/>
    <w:rsid w:val="006F614A"/>
    <w:rsid w:val="00703A7C"/>
    <w:rsid w:val="00722BA2"/>
    <w:rsid w:val="00722F52"/>
    <w:rsid w:val="00733B43"/>
    <w:rsid w:val="00736758"/>
    <w:rsid w:val="0074091D"/>
    <w:rsid w:val="007574B9"/>
    <w:rsid w:val="0076027E"/>
    <w:rsid w:val="00764819"/>
    <w:rsid w:val="0077259C"/>
    <w:rsid w:val="007775FC"/>
    <w:rsid w:val="0078427F"/>
    <w:rsid w:val="007A0098"/>
    <w:rsid w:val="007A2060"/>
    <w:rsid w:val="007B610B"/>
    <w:rsid w:val="007D155E"/>
    <w:rsid w:val="007D3A89"/>
    <w:rsid w:val="00804751"/>
    <w:rsid w:val="00813AE8"/>
    <w:rsid w:val="00815D5F"/>
    <w:rsid w:val="008266A0"/>
    <w:rsid w:val="008276DF"/>
    <w:rsid w:val="00852100"/>
    <w:rsid w:val="008533A6"/>
    <w:rsid w:val="008534A7"/>
    <w:rsid w:val="008550A1"/>
    <w:rsid w:val="00856274"/>
    <w:rsid w:val="008668B8"/>
    <w:rsid w:val="00871DFF"/>
    <w:rsid w:val="008776A6"/>
    <w:rsid w:val="00884981"/>
    <w:rsid w:val="008A423B"/>
    <w:rsid w:val="008B02B9"/>
    <w:rsid w:val="008B0958"/>
    <w:rsid w:val="008B2C72"/>
    <w:rsid w:val="008C0F12"/>
    <w:rsid w:val="008D2281"/>
    <w:rsid w:val="008E5FD5"/>
    <w:rsid w:val="008E7008"/>
    <w:rsid w:val="008F4A00"/>
    <w:rsid w:val="009328A4"/>
    <w:rsid w:val="00932E5E"/>
    <w:rsid w:val="00934AFC"/>
    <w:rsid w:val="009412C5"/>
    <w:rsid w:val="00971086"/>
    <w:rsid w:val="00993F58"/>
    <w:rsid w:val="0099783F"/>
    <w:rsid w:val="009B4FF7"/>
    <w:rsid w:val="009D233F"/>
    <w:rsid w:val="009D4F61"/>
    <w:rsid w:val="009E00A0"/>
    <w:rsid w:val="009F6447"/>
    <w:rsid w:val="00A05E05"/>
    <w:rsid w:val="00A071E9"/>
    <w:rsid w:val="00A1475C"/>
    <w:rsid w:val="00A220CD"/>
    <w:rsid w:val="00A3793F"/>
    <w:rsid w:val="00A41E1A"/>
    <w:rsid w:val="00A47922"/>
    <w:rsid w:val="00A743AA"/>
    <w:rsid w:val="00A9439B"/>
    <w:rsid w:val="00AB20A2"/>
    <w:rsid w:val="00AB79A4"/>
    <w:rsid w:val="00AD3E1D"/>
    <w:rsid w:val="00AD59C8"/>
    <w:rsid w:val="00AF0C21"/>
    <w:rsid w:val="00B05854"/>
    <w:rsid w:val="00B120ED"/>
    <w:rsid w:val="00B237C8"/>
    <w:rsid w:val="00B43039"/>
    <w:rsid w:val="00B51E33"/>
    <w:rsid w:val="00B52DA2"/>
    <w:rsid w:val="00B63577"/>
    <w:rsid w:val="00B7387A"/>
    <w:rsid w:val="00B87F51"/>
    <w:rsid w:val="00BA15A6"/>
    <w:rsid w:val="00BB49A8"/>
    <w:rsid w:val="00BC51DF"/>
    <w:rsid w:val="00BC72EA"/>
    <w:rsid w:val="00BE624E"/>
    <w:rsid w:val="00C032F1"/>
    <w:rsid w:val="00C23830"/>
    <w:rsid w:val="00C33C8E"/>
    <w:rsid w:val="00C411F9"/>
    <w:rsid w:val="00C42A41"/>
    <w:rsid w:val="00C5516A"/>
    <w:rsid w:val="00C614FB"/>
    <w:rsid w:val="00C7524E"/>
    <w:rsid w:val="00C80081"/>
    <w:rsid w:val="00C85383"/>
    <w:rsid w:val="00CC5608"/>
    <w:rsid w:val="00CD4C3C"/>
    <w:rsid w:val="00D0094E"/>
    <w:rsid w:val="00D04D40"/>
    <w:rsid w:val="00D05E82"/>
    <w:rsid w:val="00D2264D"/>
    <w:rsid w:val="00D22F0F"/>
    <w:rsid w:val="00D30A93"/>
    <w:rsid w:val="00D41B0A"/>
    <w:rsid w:val="00D433FE"/>
    <w:rsid w:val="00D45376"/>
    <w:rsid w:val="00D5296F"/>
    <w:rsid w:val="00D5373E"/>
    <w:rsid w:val="00D54A5C"/>
    <w:rsid w:val="00D55BC2"/>
    <w:rsid w:val="00D659A2"/>
    <w:rsid w:val="00D91425"/>
    <w:rsid w:val="00DA2FBC"/>
    <w:rsid w:val="00DB0322"/>
    <w:rsid w:val="00DC1B97"/>
    <w:rsid w:val="00DC5947"/>
    <w:rsid w:val="00DD0C57"/>
    <w:rsid w:val="00DD299E"/>
    <w:rsid w:val="00E07600"/>
    <w:rsid w:val="00E47E65"/>
    <w:rsid w:val="00E54034"/>
    <w:rsid w:val="00E6271B"/>
    <w:rsid w:val="00EA20C9"/>
    <w:rsid w:val="00EA37A7"/>
    <w:rsid w:val="00EB3CB7"/>
    <w:rsid w:val="00EB3F30"/>
    <w:rsid w:val="00EB5794"/>
    <w:rsid w:val="00EC365C"/>
    <w:rsid w:val="00ED722B"/>
    <w:rsid w:val="00EE0486"/>
    <w:rsid w:val="00EE2C7A"/>
    <w:rsid w:val="00EF1C36"/>
    <w:rsid w:val="00EF47FC"/>
    <w:rsid w:val="00EF786D"/>
    <w:rsid w:val="00F05ED7"/>
    <w:rsid w:val="00F17C90"/>
    <w:rsid w:val="00F2344F"/>
    <w:rsid w:val="00F2544A"/>
    <w:rsid w:val="00F325C2"/>
    <w:rsid w:val="00F517EA"/>
    <w:rsid w:val="00F54485"/>
    <w:rsid w:val="00F84712"/>
    <w:rsid w:val="00F856B8"/>
    <w:rsid w:val="00F93EDE"/>
    <w:rsid w:val="00FA3FA3"/>
    <w:rsid w:val="00FB0D1D"/>
    <w:rsid w:val="00FC3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0969"/>
  <w15:docId w15:val="{AF95803D-B1DE-443A-B7D5-5B3EA33D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AFC"/>
    <w:pPr>
      <w:ind w:left="720"/>
    </w:pPr>
  </w:style>
  <w:style w:type="paragraph" w:styleId="BalloonText">
    <w:name w:val="Balloon Text"/>
    <w:basedOn w:val="Normal"/>
    <w:link w:val="BalloonTextChar"/>
    <w:uiPriority w:val="99"/>
    <w:semiHidden/>
    <w:unhideWhenUsed/>
    <w:rsid w:val="00F2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44A"/>
    <w:rPr>
      <w:rFonts w:ascii="Tahoma" w:hAnsi="Tahoma" w:cs="Tahoma"/>
      <w:sz w:val="16"/>
      <w:szCs w:val="16"/>
    </w:rPr>
  </w:style>
  <w:style w:type="paragraph" w:styleId="Header">
    <w:name w:val="header"/>
    <w:basedOn w:val="Normal"/>
    <w:link w:val="HeaderChar"/>
    <w:uiPriority w:val="99"/>
    <w:unhideWhenUsed/>
    <w:rsid w:val="00E4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5"/>
  </w:style>
  <w:style w:type="paragraph" w:styleId="Footer">
    <w:name w:val="footer"/>
    <w:basedOn w:val="Normal"/>
    <w:link w:val="FooterChar"/>
    <w:uiPriority w:val="99"/>
    <w:unhideWhenUsed/>
    <w:rsid w:val="00E4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65"/>
  </w:style>
  <w:style w:type="table" w:styleId="TableGrid">
    <w:name w:val="Table Grid"/>
    <w:basedOn w:val="TableNormal"/>
    <w:uiPriority w:val="59"/>
    <w:rsid w:val="0011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272EED"/>
    <w:pPr>
      <w:spacing w:after="0" w:line="240" w:lineRule="auto"/>
    </w:pPr>
    <w:rPr>
      <w:rFonts w:ascii="Times New Roman" w:eastAsia="Times New Roman" w:hAnsi="Times New Roman"/>
      <w:szCs w:val="24"/>
    </w:rPr>
  </w:style>
  <w:style w:type="character" w:customStyle="1" w:styleId="BodyText2Char">
    <w:name w:val="Body Text 2 Char"/>
    <w:link w:val="BodyText2"/>
    <w:semiHidden/>
    <w:rsid w:val="00272EED"/>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272EED"/>
    <w:pPr>
      <w:spacing w:after="120"/>
    </w:pPr>
  </w:style>
  <w:style w:type="character" w:customStyle="1" w:styleId="BodyTextChar">
    <w:name w:val="Body Text Char"/>
    <w:basedOn w:val="DefaultParagraphFont"/>
    <w:link w:val="BodyText"/>
    <w:uiPriority w:val="99"/>
    <w:semiHidden/>
    <w:rsid w:val="00272EED"/>
  </w:style>
  <w:style w:type="character" w:styleId="Strong">
    <w:name w:val="Strong"/>
    <w:qFormat/>
    <w:rsid w:val="003C30BB"/>
    <w:rPr>
      <w:b/>
      <w:bCs/>
    </w:rPr>
  </w:style>
  <w:style w:type="character" w:customStyle="1" w:styleId="ListParagraphChar">
    <w:name w:val="List Paragraph Char"/>
    <w:link w:val="ListParagraph"/>
    <w:uiPriority w:val="34"/>
    <w:locked/>
    <w:rsid w:val="000F4DED"/>
    <w:rPr>
      <w:sz w:val="22"/>
      <w:szCs w:val="22"/>
      <w:lang w:eastAsia="en-US"/>
    </w:rPr>
  </w:style>
  <w:style w:type="paragraph" w:styleId="NormalWeb">
    <w:name w:val="Normal (Web)"/>
    <w:basedOn w:val="Normal"/>
    <w:uiPriority w:val="99"/>
    <w:semiHidden/>
    <w:unhideWhenUsed/>
    <w:rsid w:val="007A00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385">
      <w:bodyDiv w:val="1"/>
      <w:marLeft w:val="0"/>
      <w:marRight w:val="0"/>
      <w:marTop w:val="0"/>
      <w:marBottom w:val="0"/>
      <w:divBdr>
        <w:top w:val="none" w:sz="0" w:space="0" w:color="auto"/>
        <w:left w:val="none" w:sz="0" w:space="0" w:color="auto"/>
        <w:bottom w:val="none" w:sz="0" w:space="0" w:color="auto"/>
        <w:right w:val="none" w:sz="0" w:space="0" w:color="auto"/>
      </w:divBdr>
    </w:div>
    <w:div w:id="128598146">
      <w:bodyDiv w:val="1"/>
      <w:marLeft w:val="0"/>
      <w:marRight w:val="0"/>
      <w:marTop w:val="0"/>
      <w:marBottom w:val="0"/>
      <w:divBdr>
        <w:top w:val="none" w:sz="0" w:space="0" w:color="auto"/>
        <w:left w:val="none" w:sz="0" w:space="0" w:color="auto"/>
        <w:bottom w:val="none" w:sz="0" w:space="0" w:color="auto"/>
        <w:right w:val="none" w:sz="0" w:space="0" w:color="auto"/>
      </w:divBdr>
    </w:div>
    <w:div w:id="148639228">
      <w:bodyDiv w:val="1"/>
      <w:marLeft w:val="0"/>
      <w:marRight w:val="0"/>
      <w:marTop w:val="0"/>
      <w:marBottom w:val="0"/>
      <w:divBdr>
        <w:top w:val="none" w:sz="0" w:space="0" w:color="auto"/>
        <w:left w:val="none" w:sz="0" w:space="0" w:color="auto"/>
        <w:bottom w:val="none" w:sz="0" w:space="0" w:color="auto"/>
        <w:right w:val="none" w:sz="0" w:space="0" w:color="auto"/>
      </w:divBdr>
    </w:div>
    <w:div w:id="204947724">
      <w:bodyDiv w:val="1"/>
      <w:marLeft w:val="0"/>
      <w:marRight w:val="0"/>
      <w:marTop w:val="0"/>
      <w:marBottom w:val="0"/>
      <w:divBdr>
        <w:top w:val="none" w:sz="0" w:space="0" w:color="auto"/>
        <w:left w:val="none" w:sz="0" w:space="0" w:color="auto"/>
        <w:bottom w:val="none" w:sz="0" w:space="0" w:color="auto"/>
        <w:right w:val="none" w:sz="0" w:space="0" w:color="auto"/>
      </w:divBdr>
    </w:div>
    <w:div w:id="303777465">
      <w:bodyDiv w:val="1"/>
      <w:marLeft w:val="0"/>
      <w:marRight w:val="0"/>
      <w:marTop w:val="0"/>
      <w:marBottom w:val="0"/>
      <w:divBdr>
        <w:top w:val="none" w:sz="0" w:space="0" w:color="auto"/>
        <w:left w:val="none" w:sz="0" w:space="0" w:color="auto"/>
        <w:bottom w:val="none" w:sz="0" w:space="0" w:color="auto"/>
        <w:right w:val="none" w:sz="0" w:space="0" w:color="auto"/>
      </w:divBdr>
    </w:div>
    <w:div w:id="322392342">
      <w:bodyDiv w:val="1"/>
      <w:marLeft w:val="0"/>
      <w:marRight w:val="0"/>
      <w:marTop w:val="0"/>
      <w:marBottom w:val="0"/>
      <w:divBdr>
        <w:top w:val="none" w:sz="0" w:space="0" w:color="auto"/>
        <w:left w:val="none" w:sz="0" w:space="0" w:color="auto"/>
        <w:bottom w:val="none" w:sz="0" w:space="0" w:color="auto"/>
        <w:right w:val="none" w:sz="0" w:space="0" w:color="auto"/>
      </w:divBdr>
    </w:div>
    <w:div w:id="375859349">
      <w:bodyDiv w:val="1"/>
      <w:marLeft w:val="0"/>
      <w:marRight w:val="0"/>
      <w:marTop w:val="0"/>
      <w:marBottom w:val="0"/>
      <w:divBdr>
        <w:top w:val="none" w:sz="0" w:space="0" w:color="auto"/>
        <w:left w:val="none" w:sz="0" w:space="0" w:color="auto"/>
        <w:bottom w:val="none" w:sz="0" w:space="0" w:color="auto"/>
        <w:right w:val="none" w:sz="0" w:space="0" w:color="auto"/>
      </w:divBdr>
    </w:div>
    <w:div w:id="422383466">
      <w:bodyDiv w:val="1"/>
      <w:marLeft w:val="0"/>
      <w:marRight w:val="0"/>
      <w:marTop w:val="0"/>
      <w:marBottom w:val="0"/>
      <w:divBdr>
        <w:top w:val="none" w:sz="0" w:space="0" w:color="auto"/>
        <w:left w:val="none" w:sz="0" w:space="0" w:color="auto"/>
        <w:bottom w:val="none" w:sz="0" w:space="0" w:color="auto"/>
        <w:right w:val="none" w:sz="0" w:space="0" w:color="auto"/>
      </w:divBdr>
    </w:div>
    <w:div w:id="577404081">
      <w:bodyDiv w:val="1"/>
      <w:marLeft w:val="0"/>
      <w:marRight w:val="0"/>
      <w:marTop w:val="0"/>
      <w:marBottom w:val="0"/>
      <w:divBdr>
        <w:top w:val="none" w:sz="0" w:space="0" w:color="auto"/>
        <w:left w:val="none" w:sz="0" w:space="0" w:color="auto"/>
        <w:bottom w:val="none" w:sz="0" w:space="0" w:color="auto"/>
        <w:right w:val="none" w:sz="0" w:space="0" w:color="auto"/>
      </w:divBdr>
    </w:div>
    <w:div w:id="650906655">
      <w:bodyDiv w:val="1"/>
      <w:marLeft w:val="0"/>
      <w:marRight w:val="0"/>
      <w:marTop w:val="0"/>
      <w:marBottom w:val="0"/>
      <w:divBdr>
        <w:top w:val="none" w:sz="0" w:space="0" w:color="auto"/>
        <w:left w:val="none" w:sz="0" w:space="0" w:color="auto"/>
        <w:bottom w:val="none" w:sz="0" w:space="0" w:color="auto"/>
        <w:right w:val="none" w:sz="0" w:space="0" w:color="auto"/>
      </w:divBdr>
    </w:div>
    <w:div w:id="819227536">
      <w:bodyDiv w:val="1"/>
      <w:marLeft w:val="0"/>
      <w:marRight w:val="0"/>
      <w:marTop w:val="0"/>
      <w:marBottom w:val="0"/>
      <w:divBdr>
        <w:top w:val="none" w:sz="0" w:space="0" w:color="auto"/>
        <w:left w:val="none" w:sz="0" w:space="0" w:color="auto"/>
        <w:bottom w:val="none" w:sz="0" w:space="0" w:color="auto"/>
        <w:right w:val="none" w:sz="0" w:space="0" w:color="auto"/>
      </w:divBdr>
    </w:div>
    <w:div w:id="1006178516">
      <w:bodyDiv w:val="1"/>
      <w:marLeft w:val="0"/>
      <w:marRight w:val="0"/>
      <w:marTop w:val="0"/>
      <w:marBottom w:val="0"/>
      <w:divBdr>
        <w:top w:val="none" w:sz="0" w:space="0" w:color="auto"/>
        <w:left w:val="none" w:sz="0" w:space="0" w:color="auto"/>
        <w:bottom w:val="none" w:sz="0" w:space="0" w:color="auto"/>
        <w:right w:val="none" w:sz="0" w:space="0" w:color="auto"/>
      </w:divBdr>
    </w:div>
    <w:div w:id="1045327313">
      <w:bodyDiv w:val="1"/>
      <w:marLeft w:val="0"/>
      <w:marRight w:val="0"/>
      <w:marTop w:val="0"/>
      <w:marBottom w:val="0"/>
      <w:divBdr>
        <w:top w:val="none" w:sz="0" w:space="0" w:color="auto"/>
        <w:left w:val="none" w:sz="0" w:space="0" w:color="auto"/>
        <w:bottom w:val="none" w:sz="0" w:space="0" w:color="auto"/>
        <w:right w:val="none" w:sz="0" w:space="0" w:color="auto"/>
      </w:divBdr>
    </w:div>
    <w:div w:id="1266645609">
      <w:bodyDiv w:val="1"/>
      <w:marLeft w:val="0"/>
      <w:marRight w:val="0"/>
      <w:marTop w:val="0"/>
      <w:marBottom w:val="0"/>
      <w:divBdr>
        <w:top w:val="none" w:sz="0" w:space="0" w:color="auto"/>
        <w:left w:val="none" w:sz="0" w:space="0" w:color="auto"/>
        <w:bottom w:val="none" w:sz="0" w:space="0" w:color="auto"/>
        <w:right w:val="none" w:sz="0" w:space="0" w:color="auto"/>
      </w:divBdr>
    </w:div>
    <w:div w:id="1305818919">
      <w:bodyDiv w:val="1"/>
      <w:marLeft w:val="0"/>
      <w:marRight w:val="0"/>
      <w:marTop w:val="0"/>
      <w:marBottom w:val="0"/>
      <w:divBdr>
        <w:top w:val="none" w:sz="0" w:space="0" w:color="auto"/>
        <w:left w:val="none" w:sz="0" w:space="0" w:color="auto"/>
        <w:bottom w:val="none" w:sz="0" w:space="0" w:color="auto"/>
        <w:right w:val="none" w:sz="0" w:space="0" w:color="auto"/>
      </w:divBdr>
    </w:div>
    <w:div w:id="1338001637">
      <w:bodyDiv w:val="1"/>
      <w:marLeft w:val="0"/>
      <w:marRight w:val="0"/>
      <w:marTop w:val="0"/>
      <w:marBottom w:val="0"/>
      <w:divBdr>
        <w:top w:val="none" w:sz="0" w:space="0" w:color="auto"/>
        <w:left w:val="none" w:sz="0" w:space="0" w:color="auto"/>
        <w:bottom w:val="none" w:sz="0" w:space="0" w:color="auto"/>
        <w:right w:val="none" w:sz="0" w:space="0" w:color="auto"/>
      </w:divBdr>
    </w:div>
    <w:div w:id="1414548475">
      <w:bodyDiv w:val="1"/>
      <w:marLeft w:val="0"/>
      <w:marRight w:val="0"/>
      <w:marTop w:val="0"/>
      <w:marBottom w:val="0"/>
      <w:divBdr>
        <w:top w:val="none" w:sz="0" w:space="0" w:color="auto"/>
        <w:left w:val="none" w:sz="0" w:space="0" w:color="auto"/>
        <w:bottom w:val="none" w:sz="0" w:space="0" w:color="auto"/>
        <w:right w:val="none" w:sz="0" w:space="0" w:color="auto"/>
      </w:divBdr>
    </w:div>
    <w:div w:id="1453087683">
      <w:bodyDiv w:val="1"/>
      <w:marLeft w:val="0"/>
      <w:marRight w:val="0"/>
      <w:marTop w:val="0"/>
      <w:marBottom w:val="0"/>
      <w:divBdr>
        <w:top w:val="none" w:sz="0" w:space="0" w:color="auto"/>
        <w:left w:val="none" w:sz="0" w:space="0" w:color="auto"/>
        <w:bottom w:val="none" w:sz="0" w:space="0" w:color="auto"/>
        <w:right w:val="none" w:sz="0" w:space="0" w:color="auto"/>
      </w:divBdr>
    </w:div>
    <w:div w:id="1549419208">
      <w:bodyDiv w:val="1"/>
      <w:marLeft w:val="0"/>
      <w:marRight w:val="0"/>
      <w:marTop w:val="0"/>
      <w:marBottom w:val="0"/>
      <w:divBdr>
        <w:top w:val="none" w:sz="0" w:space="0" w:color="auto"/>
        <w:left w:val="none" w:sz="0" w:space="0" w:color="auto"/>
        <w:bottom w:val="none" w:sz="0" w:space="0" w:color="auto"/>
        <w:right w:val="none" w:sz="0" w:space="0" w:color="auto"/>
      </w:divBdr>
    </w:div>
    <w:div w:id="1581716081">
      <w:bodyDiv w:val="1"/>
      <w:marLeft w:val="0"/>
      <w:marRight w:val="0"/>
      <w:marTop w:val="0"/>
      <w:marBottom w:val="0"/>
      <w:divBdr>
        <w:top w:val="none" w:sz="0" w:space="0" w:color="auto"/>
        <w:left w:val="none" w:sz="0" w:space="0" w:color="auto"/>
        <w:bottom w:val="none" w:sz="0" w:space="0" w:color="auto"/>
        <w:right w:val="none" w:sz="0" w:space="0" w:color="auto"/>
      </w:divBdr>
    </w:div>
    <w:div w:id="1640836566">
      <w:bodyDiv w:val="1"/>
      <w:marLeft w:val="0"/>
      <w:marRight w:val="0"/>
      <w:marTop w:val="0"/>
      <w:marBottom w:val="0"/>
      <w:divBdr>
        <w:top w:val="none" w:sz="0" w:space="0" w:color="auto"/>
        <w:left w:val="none" w:sz="0" w:space="0" w:color="auto"/>
        <w:bottom w:val="none" w:sz="0" w:space="0" w:color="auto"/>
        <w:right w:val="none" w:sz="0" w:space="0" w:color="auto"/>
      </w:divBdr>
    </w:div>
    <w:div w:id="1801994494">
      <w:bodyDiv w:val="1"/>
      <w:marLeft w:val="0"/>
      <w:marRight w:val="0"/>
      <w:marTop w:val="0"/>
      <w:marBottom w:val="0"/>
      <w:divBdr>
        <w:top w:val="none" w:sz="0" w:space="0" w:color="auto"/>
        <w:left w:val="none" w:sz="0" w:space="0" w:color="auto"/>
        <w:bottom w:val="none" w:sz="0" w:space="0" w:color="auto"/>
        <w:right w:val="none" w:sz="0" w:space="0" w:color="auto"/>
      </w:divBdr>
    </w:div>
    <w:div w:id="1809859720">
      <w:bodyDiv w:val="1"/>
      <w:marLeft w:val="0"/>
      <w:marRight w:val="0"/>
      <w:marTop w:val="0"/>
      <w:marBottom w:val="0"/>
      <w:divBdr>
        <w:top w:val="none" w:sz="0" w:space="0" w:color="auto"/>
        <w:left w:val="none" w:sz="0" w:space="0" w:color="auto"/>
        <w:bottom w:val="none" w:sz="0" w:space="0" w:color="auto"/>
        <w:right w:val="none" w:sz="0" w:space="0" w:color="auto"/>
      </w:divBdr>
    </w:div>
    <w:div w:id="1910310247">
      <w:bodyDiv w:val="1"/>
      <w:marLeft w:val="0"/>
      <w:marRight w:val="0"/>
      <w:marTop w:val="0"/>
      <w:marBottom w:val="0"/>
      <w:divBdr>
        <w:top w:val="none" w:sz="0" w:space="0" w:color="auto"/>
        <w:left w:val="none" w:sz="0" w:space="0" w:color="auto"/>
        <w:bottom w:val="none" w:sz="0" w:space="0" w:color="auto"/>
        <w:right w:val="none" w:sz="0" w:space="0" w:color="auto"/>
      </w:divBdr>
    </w:div>
    <w:div w:id="21366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a388b24-74d1-4b0d-a57b-9ed95767b486" xsi:nil="true"/>
    <Overview xmlns="1a388b24-74d1-4b0d-a57b-9ed95767b4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38D04F0D08548A9C8B1DDC255CA5F" ma:contentTypeVersion="9" ma:contentTypeDescription="Create a new document." ma:contentTypeScope="" ma:versionID="e513dc27ef0e6d437728e2c2efa3ef96">
  <xsd:schema xmlns:xsd="http://www.w3.org/2001/XMLSchema" xmlns:xs="http://www.w3.org/2001/XMLSchema" xmlns:p="http://schemas.microsoft.com/office/2006/metadata/properties" xmlns:ns2="1a388b24-74d1-4b0d-a57b-9ed95767b486" xmlns:ns3="2dba6478-8cab-492f-9f82-1533dd5727b7" targetNamespace="http://schemas.microsoft.com/office/2006/metadata/properties" ma:root="true" ma:fieldsID="8bd20064bbd10d84a883b467898c2c44" ns2:_="" ns3:_="">
    <xsd:import namespace="1a388b24-74d1-4b0d-a57b-9ed95767b486"/>
    <xsd:import namespace="2dba6478-8cab-492f-9f82-1533dd572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verview"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88b24-74d1-4b0d-a57b-9ed95767b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verview" ma:index="12" nillable="true" ma:displayName="Overview" ma:internalName="Overview">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a6478-8cab-492f-9f82-1533dd5727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8262-E5A2-48C4-AADE-0A302A175EA2}">
  <ds:schemaRefs>
    <ds:schemaRef ds:uri="http://schemas.microsoft.com/sharepoint/v3/contenttype/forms"/>
  </ds:schemaRefs>
</ds:datastoreItem>
</file>

<file path=customXml/itemProps2.xml><?xml version="1.0" encoding="utf-8"?>
<ds:datastoreItem xmlns:ds="http://schemas.openxmlformats.org/officeDocument/2006/customXml" ds:itemID="{9CC4E235-6658-4053-AB45-966CF7F0D100}">
  <ds:schemaRefs>
    <ds:schemaRef ds:uri="http://schemas.microsoft.com/office/2006/metadata/properties"/>
    <ds:schemaRef ds:uri="http://schemas.microsoft.com/office/infopath/2007/PartnerControls"/>
    <ds:schemaRef ds:uri="1a388b24-74d1-4b0d-a57b-9ed95767b486"/>
  </ds:schemaRefs>
</ds:datastoreItem>
</file>

<file path=customXml/itemProps3.xml><?xml version="1.0" encoding="utf-8"?>
<ds:datastoreItem xmlns:ds="http://schemas.openxmlformats.org/officeDocument/2006/customXml" ds:itemID="{A74F1533-2AF2-4C11-A2D4-E35A6C35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88b24-74d1-4b0d-a57b-9ed95767b486"/>
    <ds:schemaRef ds:uri="2dba6478-8cab-492f-9f82-1533dd57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6F3FE-7AE3-426B-BF78-4203CF6D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Religious Society of Friends</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ricm</dc:creator>
  <cp:keywords/>
  <dc:description/>
  <cp:lastModifiedBy>Adrian Wyer</cp:lastModifiedBy>
  <cp:revision>7</cp:revision>
  <cp:lastPrinted>2023-11-24T17:11:00Z</cp:lastPrinted>
  <dcterms:created xsi:type="dcterms:W3CDTF">2025-01-15T10:54:00Z</dcterms:created>
  <dcterms:modified xsi:type="dcterms:W3CDTF">2025-03-06T15:55:00Z</dcterms:modified>
</cp:coreProperties>
</file>