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42C5FF77" w:rsidR="00FF0A8D" w:rsidRPr="00FF0A8D" w:rsidRDefault="00B410FA" w:rsidP="00FF0A8D">
      <w:pPr>
        <w:shd w:val="clear" w:color="auto" w:fill="9CC2E5"/>
        <w:jc w:val="both"/>
        <w:rPr>
          <w:rFonts w:cs="Arial"/>
          <w:b/>
          <w:szCs w:val="24"/>
        </w:rPr>
      </w:pPr>
      <w:r>
        <w:rPr>
          <w:rFonts w:cs="Arial"/>
          <w:b/>
          <w:szCs w:val="24"/>
        </w:rPr>
        <w:t>Welcome Host</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1D91916C"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21E55">
        <w:rPr>
          <w:rFonts w:cs="Arial"/>
          <w:b/>
          <w:color w:val="000000"/>
          <w:szCs w:val="24"/>
        </w:rPr>
        <w:t>2</w:t>
      </w:r>
      <w:r w:rsidR="00B410FA">
        <w:rPr>
          <w:rFonts w:cs="Arial"/>
          <w:b/>
          <w:color w:val="000000"/>
          <w:szCs w:val="24"/>
        </w:rPr>
        <w:t xml:space="preserve">1 February </w:t>
      </w:r>
      <w:r w:rsidR="00A21E55">
        <w:rPr>
          <w:rFonts w:cs="Arial"/>
          <w:b/>
          <w:color w:val="000000"/>
          <w:szCs w:val="24"/>
        </w:rPr>
        <w:t>2020</w:t>
      </w:r>
      <w:r w:rsidR="00750386">
        <w:rPr>
          <w:rFonts w:cs="Arial"/>
          <w:color w:val="000000"/>
          <w:szCs w:val="24"/>
        </w:rPr>
        <w:t xml:space="preserve">. Interviews will take place on </w:t>
      </w:r>
      <w:r w:rsidR="00A21E55">
        <w:rPr>
          <w:rFonts w:cs="Arial"/>
          <w:b/>
          <w:color w:val="000000"/>
          <w:szCs w:val="24"/>
        </w:rPr>
        <w:t xml:space="preserve">3 </w:t>
      </w:r>
      <w:r w:rsidR="00B410FA">
        <w:rPr>
          <w:rFonts w:cs="Arial"/>
          <w:b/>
          <w:color w:val="000000"/>
          <w:szCs w:val="24"/>
        </w:rPr>
        <w:t xml:space="preserve">March </w:t>
      </w:r>
      <w:r w:rsidR="00A21E55">
        <w:rPr>
          <w:rFonts w:cs="Arial"/>
          <w:b/>
          <w:color w:val="000000"/>
          <w:szCs w:val="24"/>
        </w:rPr>
        <w:t>2020</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15BCD2C9" w14:textId="01EED037" w:rsidR="003D477B" w:rsidRPr="0090281B" w:rsidRDefault="003D477B" w:rsidP="003248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B410FA" w14:paraId="3F8CA373" w14:textId="77777777" w:rsidTr="00B410FA">
        <w:tc>
          <w:tcPr>
            <w:tcW w:w="9242" w:type="dxa"/>
            <w:tcBorders>
              <w:top w:val="single" w:sz="4" w:space="0" w:color="auto"/>
              <w:left w:val="single" w:sz="4" w:space="0" w:color="auto"/>
              <w:bottom w:val="single" w:sz="4" w:space="0" w:color="auto"/>
              <w:right w:val="single" w:sz="4" w:space="0" w:color="auto"/>
            </w:tcBorders>
          </w:tcPr>
          <w:p w14:paraId="4A5BFB9C" w14:textId="77777777" w:rsidR="00B410FA" w:rsidRDefault="00B410FA">
            <w:pPr>
              <w:jc w:val="both"/>
              <w:rPr>
                <w:rFonts w:cs="Arial"/>
                <w:b/>
                <w:szCs w:val="24"/>
                <w:lang w:bidi="ar-SA"/>
              </w:rPr>
            </w:pPr>
          </w:p>
          <w:p w14:paraId="45D05BE0" w14:textId="77777777" w:rsidR="00B410FA" w:rsidRDefault="00B410FA">
            <w:pPr>
              <w:jc w:val="both"/>
              <w:rPr>
                <w:rFonts w:cs="Arial"/>
                <w:szCs w:val="24"/>
              </w:rPr>
            </w:pPr>
            <w:r>
              <w:rPr>
                <w:rFonts w:cs="Arial"/>
                <w:b/>
                <w:szCs w:val="24"/>
              </w:rPr>
              <w:t>JOB TITLE:</w:t>
            </w:r>
            <w:r>
              <w:rPr>
                <w:rFonts w:cs="Arial"/>
                <w:b/>
                <w:szCs w:val="24"/>
              </w:rPr>
              <w:tab/>
            </w:r>
            <w:r>
              <w:rPr>
                <w:rFonts w:cs="Arial"/>
                <w:b/>
                <w:szCs w:val="24"/>
              </w:rPr>
              <w:tab/>
              <w:t xml:space="preserve">           </w:t>
            </w:r>
            <w:r>
              <w:rPr>
                <w:rFonts w:cs="Arial"/>
                <w:szCs w:val="24"/>
              </w:rPr>
              <w:t>Welcome Host</w:t>
            </w:r>
          </w:p>
          <w:p w14:paraId="65616FCC" w14:textId="77777777" w:rsidR="00B410FA" w:rsidRDefault="00B410FA">
            <w:pPr>
              <w:jc w:val="both"/>
              <w:rPr>
                <w:rFonts w:cs="Arial"/>
                <w:b/>
                <w:szCs w:val="24"/>
              </w:rPr>
            </w:pPr>
          </w:p>
          <w:p w14:paraId="660AD3A0" w14:textId="7161247B" w:rsidR="00B410FA" w:rsidRDefault="00B410FA">
            <w:pPr>
              <w:jc w:val="both"/>
              <w:rPr>
                <w:rFonts w:cs="Arial"/>
                <w:szCs w:val="24"/>
              </w:rPr>
            </w:pPr>
            <w:r>
              <w:rPr>
                <w:rFonts w:cs="Arial"/>
                <w:b/>
                <w:szCs w:val="24"/>
              </w:rPr>
              <w:t>REPORTING TO</w:t>
            </w:r>
            <w:r>
              <w:rPr>
                <w:rFonts w:cs="Arial"/>
                <w:szCs w:val="24"/>
              </w:rPr>
              <w:t>:</w:t>
            </w:r>
            <w:r>
              <w:rPr>
                <w:rFonts w:cs="Arial"/>
                <w:szCs w:val="24"/>
              </w:rPr>
              <w:tab/>
            </w:r>
            <w:r>
              <w:rPr>
                <w:rFonts w:cs="Arial"/>
                <w:szCs w:val="24"/>
              </w:rPr>
              <w:tab/>
            </w:r>
            <w:r>
              <w:rPr>
                <w:rFonts w:cs="Arial"/>
                <w:szCs w:val="24"/>
              </w:rPr>
              <w:t>Sales and Events Team Leader</w:t>
            </w:r>
          </w:p>
          <w:p w14:paraId="48659E41" w14:textId="77777777" w:rsidR="00B410FA" w:rsidRDefault="00B410FA">
            <w:pPr>
              <w:jc w:val="both"/>
              <w:rPr>
                <w:rFonts w:cs="Arial"/>
                <w:b/>
                <w:szCs w:val="24"/>
              </w:rPr>
            </w:pPr>
          </w:p>
          <w:p w14:paraId="7D750A7D" w14:textId="77777777" w:rsidR="00B410FA" w:rsidRDefault="00B410FA">
            <w:pPr>
              <w:jc w:val="both"/>
              <w:rPr>
                <w:rFonts w:cs="Arial"/>
                <w:szCs w:val="24"/>
              </w:rPr>
            </w:pPr>
            <w:r>
              <w:rPr>
                <w:rFonts w:cs="Arial"/>
                <w:b/>
                <w:szCs w:val="24"/>
              </w:rPr>
              <w:t>RESPONSIBLE FOR</w:t>
            </w:r>
            <w:r>
              <w:rPr>
                <w:rFonts w:cs="Arial"/>
                <w:szCs w:val="24"/>
              </w:rPr>
              <w:t xml:space="preserve">:     </w:t>
            </w:r>
            <w:r>
              <w:rPr>
                <w:rFonts w:cs="Arial"/>
                <w:szCs w:val="24"/>
              </w:rPr>
              <w:tab/>
              <w:t>No responsibility for staff</w:t>
            </w:r>
          </w:p>
          <w:p w14:paraId="0E204650" w14:textId="77777777" w:rsidR="00B410FA" w:rsidRDefault="00B410FA">
            <w:pPr>
              <w:jc w:val="both"/>
              <w:rPr>
                <w:rFonts w:cs="Arial"/>
                <w:b/>
                <w:szCs w:val="24"/>
              </w:rPr>
            </w:pPr>
          </w:p>
          <w:p w14:paraId="073629EE" w14:textId="77777777" w:rsidR="00B410FA" w:rsidRDefault="00B410FA">
            <w:pPr>
              <w:jc w:val="both"/>
              <w:rPr>
                <w:rFonts w:cs="Arial"/>
                <w:szCs w:val="24"/>
              </w:rPr>
            </w:pPr>
            <w:r>
              <w:rPr>
                <w:rFonts w:cs="Arial"/>
                <w:b/>
                <w:szCs w:val="24"/>
              </w:rPr>
              <w:t>DEPARTMENT</w:t>
            </w:r>
            <w:r>
              <w:rPr>
                <w:rFonts w:cs="Arial"/>
                <w:szCs w:val="24"/>
              </w:rPr>
              <w:t>:</w:t>
            </w:r>
            <w:r>
              <w:rPr>
                <w:rFonts w:cs="Arial"/>
                <w:szCs w:val="24"/>
              </w:rPr>
              <w:tab/>
            </w:r>
            <w:r>
              <w:rPr>
                <w:rFonts w:cs="Arial"/>
                <w:szCs w:val="24"/>
              </w:rPr>
              <w:tab/>
              <w:t>Hospitality and Facilities Department</w:t>
            </w:r>
          </w:p>
          <w:p w14:paraId="43F35226" w14:textId="77777777" w:rsidR="00B410FA" w:rsidRDefault="00B410FA">
            <w:pPr>
              <w:jc w:val="both"/>
              <w:rPr>
                <w:rFonts w:cs="Arial"/>
                <w:b/>
                <w:szCs w:val="24"/>
              </w:rPr>
            </w:pPr>
          </w:p>
          <w:p w14:paraId="68A3489B" w14:textId="77777777" w:rsidR="00B410FA" w:rsidRDefault="00B410FA">
            <w:pPr>
              <w:jc w:val="both"/>
              <w:rPr>
                <w:rFonts w:cs="Arial"/>
                <w:szCs w:val="24"/>
              </w:rPr>
            </w:pPr>
            <w:r>
              <w:rPr>
                <w:rFonts w:cs="Arial"/>
                <w:b/>
                <w:szCs w:val="24"/>
              </w:rPr>
              <w:t>DATE</w:t>
            </w:r>
            <w:r>
              <w:rPr>
                <w:rFonts w:cs="Arial"/>
                <w:szCs w:val="24"/>
              </w:rPr>
              <w:t>:</w:t>
            </w:r>
            <w:r>
              <w:rPr>
                <w:rFonts w:cs="Arial"/>
                <w:szCs w:val="24"/>
              </w:rPr>
              <w:tab/>
            </w:r>
            <w:r>
              <w:rPr>
                <w:rFonts w:cs="Arial"/>
                <w:szCs w:val="24"/>
              </w:rPr>
              <w:tab/>
            </w:r>
            <w:r>
              <w:rPr>
                <w:rFonts w:cs="Arial"/>
                <w:szCs w:val="24"/>
              </w:rPr>
              <w:tab/>
              <w:t>October 2017</w:t>
            </w:r>
          </w:p>
          <w:p w14:paraId="5B25431D" w14:textId="77777777" w:rsidR="00B410FA" w:rsidRDefault="00B410FA">
            <w:pPr>
              <w:jc w:val="both"/>
              <w:rPr>
                <w:rFonts w:cs="Arial"/>
                <w:b/>
                <w:szCs w:val="24"/>
              </w:rPr>
            </w:pPr>
          </w:p>
        </w:tc>
      </w:tr>
    </w:tbl>
    <w:p w14:paraId="11674C8B" w14:textId="77777777" w:rsidR="00B410FA" w:rsidRDefault="00B410FA" w:rsidP="00B410FA">
      <w:pPr>
        <w:jc w:val="both"/>
        <w:rPr>
          <w:rFonts w:cs="Arial"/>
          <w:szCs w:val="24"/>
        </w:rPr>
      </w:pPr>
    </w:p>
    <w:p w14:paraId="42F03B33" w14:textId="77777777" w:rsidR="00B410FA" w:rsidRDefault="00B410FA" w:rsidP="00B410FA">
      <w:pPr>
        <w:jc w:val="both"/>
        <w:rPr>
          <w:rFonts w:cs="Arial"/>
          <w:szCs w:val="24"/>
        </w:rPr>
      </w:pPr>
      <w:r>
        <w:rPr>
          <w:rFonts w:cs="Arial"/>
          <w:b/>
          <w:szCs w:val="24"/>
        </w:rPr>
        <w:t xml:space="preserve"> Job Purpose </w:t>
      </w:r>
    </w:p>
    <w:p w14:paraId="151BF10A" w14:textId="77777777" w:rsidR="00B410FA" w:rsidRDefault="00B410FA" w:rsidP="00B410FA">
      <w:pPr>
        <w:pStyle w:val="BodyText2"/>
        <w:jc w:val="both"/>
        <w:rPr>
          <w:rFonts w:ascii="Arial" w:hAnsi="Arial" w:cs="Arial"/>
          <w:bCs/>
          <w:sz w:val="24"/>
        </w:rPr>
      </w:pPr>
    </w:p>
    <w:p w14:paraId="6BFADA7B" w14:textId="77777777" w:rsidR="00B410FA" w:rsidRDefault="00B410FA" w:rsidP="00B410FA">
      <w:pPr>
        <w:pStyle w:val="BodyText2"/>
        <w:jc w:val="both"/>
        <w:rPr>
          <w:rFonts w:ascii="Arial" w:hAnsi="Arial" w:cs="Arial"/>
          <w:bCs/>
          <w:sz w:val="24"/>
        </w:rPr>
      </w:pPr>
      <w:r>
        <w:rPr>
          <w:rFonts w:ascii="Arial" w:hAnsi="Arial" w:cs="Arial"/>
          <w:bCs/>
          <w:sz w:val="24"/>
        </w:rPr>
        <w:t xml:space="preserve">To provide a warm, professional and inviting welcome. </w:t>
      </w:r>
      <w:r>
        <w:rPr>
          <w:rFonts w:ascii="Arial" w:hAnsi="Arial" w:cs="Arial"/>
          <w:sz w:val="24"/>
        </w:rPr>
        <w:t>Delivering a friendly and efficient customer service to</w:t>
      </w:r>
      <w:r>
        <w:rPr>
          <w:rFonts w:ascii="Arial" w:hAnsi="Arial" w:cs="Arial"/>
          <w:bCs/>
          <w:sz w:val="24"/>
        </w:rPr>
        <w:t xml:space="preserve"> all customers of Friends House Hospitality.</w:t>
      </w:r>
    </w:p>
    <w:p w14:paraId="119C9653" w14:textId="77777777" w:rsidR="00B410FA" w:rsidRDefault="00B410FA" w:rsidP="00B410FA">
      <w:pPr>
        <w:pStyle w:val="BodyText2"/>
        <w:jc w:val="both"/>
        <w:rPr>
          <w:rFonts w:ascii="Arial" w:hAnsi="Arial" w:cs="Arial"/>
          <w:bCs/>
          <w:sz w:val="24"/>
        </w:rPr>
      </w:pPr>
    </w:p>
    <w:p w14:paraId="3F3FA886" w14:textId="77777777" w:rsidR="00B410FA" w:rsidRDefault="00B410FA" w:rsidP="00B410FA">
      <w:pPr>
        <w:pStyle w:val="BodyText2"/>
        <w:jc w:val="both"/>
        <w:rPr>
          <w:rFonts w:ascii="Arial" w:hAnsi="Arial" w:cs="Arial"/>
          <w:sz w:val="24"/>
        </w:rPr>
      </w:pPr>
      <w:r>
        <w:rPr>
          <w:rFonts w:ascii="Arial" w:hAnsi="Arial" w:cs="Arial"/>
          <w:bCs/>
          <w:sz w:val="24"/>
        </w:rPr>
        <w:t xml:space="preserve">To provide a consistent point of contact for </w:t>
      </w:r>
      <w:r>
        <w:rPr>
          <w:rFonts w:ascii="Arial" w:hAnsi="Arial" w:cs="Arial"/>
          <w:sz w:val="24"/>
        </w:rPr>
        <w:t>the</w:t>
      </w:r>
      <w:r>
        <w:rPr>
          <w:rFonts w:ascii="Arial" w:hAnsi="Arial" w:cs="Arial"/>
          <w:b/>
          <w:sz w:val="24"/>
        </w:rPr>
        <w:t xml:space="preserve"> </w:t>
      </w:r>
      <w:r>
        <w:rPr>
          <w:rFonts w:ascii="Arial" w:hAnsi="Arial" w:cs="Arial"/>
          <w:sz w:val="24"/>
        </w:rPr>
        <w:t>Hospitality</w:t>
      </w:r>
      <w:r>
        <w:rPr>
          <w:rFonts w:ascii="Arial" w:hAnsi="Arial" w:cs="Arial"/>
          <w:bCs/>
          <w:sz w:val="24"/>
        </w:rPr>
        <w:t xml:space="preserve"> Clientele, offering help, assistance or advice.</w:t>
      </w:r>
    </w:p>
    <w:p w14:paraId="0830E344" w14:textId="77777777" w:rsidR="00B410FA" w:rsidRDefault="00B410FA" w:rsidP="00B410FA">
      <w:pPr>
        <w:jc w:val="both"/>
        <w:rPr>
          <w:rFonts w:cs="Arial"/>
          <w:szCs w:val="24"/>
        </w:rPr>
      </w:pPr>
    </w:p>
    <w:p w14:paraId="568B5F39" w14:textId="77777777" w:rsidR="00B410FA" w:rsidRDefault="00B410FA" w:rsidP="00B410FA">
      <w:pPr>
        <w:jc w:val="both"/>
        <w:rPr>
          <w:rFonts w:cs="Arial"/>
          <w:szCs w:val="24"/>
        </w:rPr>
      </w:pPr>
      <w:r>
        <w:rPr>
          <w:rFonts w:cs="Arial"/>
          <w:b/>
          <w:szCs w:val="24"/>
        </w:rPr>
        <w:t>Key Accountabilities &amp; Main Tasks</w:t>
      </w:r>
      <w:r>
        <w:rPr>
          <w:rFonts w:cs="Arial"/>
          <w:szCs w:val="24"/>
        </w:rPr>
        <w:t xml:space="preserve">: </w:t>
      </w:r>
    </w:p>
    <w:p w14:paraId="3BD0FE66" w14:textId="77777777" w:rsidR="00B410FA" w:rsidRDefault="00B410FA" w:rsidP="00B410FA">
      <w:pPr>
        <w:ind w:left="360"/>
        <w:jc w:val="both"/>
        <w:rPr>
          <w:rFonts w:cs="Arial"/>
          <w:szCs w:val="24"/>
        </w:rPr>
      </w:pPr>
    </w:p>
    <w:p w14:paraId="5BBC7016" w14:textId="77777777" w:rsidR="00B410FA" w:rsidRDefault="00B410FA" w:rsidP="00B410FA">
      <w:pPr>
        <w:numPr>
          <w:ilvl w:val="0"/>
          <w:numId w:val="26"/>
        </w:numPr>
        <w:jc w:val="both"/>
        <w:rPr>
          <w:rFonts w:cs="Arial"/>
          <w:szCs w:val="24"/>
        </w:rPr>
      </w:pPr>
      <w:r>
        <w:rPr>
          <w:rFonts w:cs="Arial"/>
          <w:szCs w:val="24"/>
        </w:rPr>
        <w:t xml:space="preserve">Meet each event organiser; go through the day’s meeting requirements making changes if required, show clients to their meeting rooms ensuring that they are fully briefed in how to use the equipment in the room, Friend’s House fire evacuation procedure and how to contact you if they require anything during their event. </w:t>
      </w:r>
    </w:p>
    <w:p w14:paraId="6724DE72" w14:textId="77777777" w:rsidR="00B410FA" w:rsidRDefault="00B410FA" w:rsidP="00B410FA">
      <w:pPr>
        <w:numPr>
          <w:ilvl w:val="0"/>
          <w:numId w:val="26"/>
        </w:numPr>
        <w:jc w:val="both"/>
        <w:rPr>
          <w:rFonts w:cs="Arial"/>
          <w:szCs w:val="24"/>
        </w:rPr>
      </w:pPr>
      <w:r>
        <w:rPr>
          <w:rFonts w:cs="Arial"/>
          <w:szCs w:val="24"/>
        </w:rPr>
        <w:t>Deal with all enquiries and requests for assistance in a professional and courteous manner</w:t>
      </w:r>
    </w:p>
    <w:p w14:paraId="0C76AF2F" w14:textId="77777777" w:rsidR="00B410FA" w:rsidRDefault="00B410FA" w:rsidP="00B410FA">
      <w:pPr>
        <w:numPr>
          <w:ilvl w:val="0"/>
          <w:numId w:val="26"/>
        </w:numPr>
        <w:jc w:val="both"/>
        <w:rPr>
          <w:rFonts w:cs="Arial"/>
          <w:szCs w:val="24"/>
        </w:rPr>
      </w:pPr>
      <w:r>
        <w:rPr>
          <w:rFonts w:cs="Arial"/>
          <w:szCs w:val="24"/>
          <w:lang w:val="en-US"/>
        </w:rPr>
        <w:t xml:space="preserve">Work with clients to ensure that </w:t>
      </w:r>
      <w:r>
        <w:rPr>
          <w:rFonts w:cs="Arial"/>
          <w:szCs w:val="24"/>
        </w:rPr>
        <w:t>all conference events and meetings run smoothly;</w:t>
      </w:r>
      <w:r>
        <w:rPr>
          <w:rFonts w:cs="Arial"/>
          <w:szCs w:val="24"/>
          <w:lang w:val="en-US"/>
        </w:rPr>
        <w:t xml:space="preserve"> that any incidents are dealt with and good customer service is provided to ensure customer satisfaction</w:t>
      </w:r>
    </w:p>
    <w:p w14:paraId="402B438A" w14:textId="77777777" w:rsidR="00B410FA" w:rsidRDefault="00B410FA" w:rsidP="00B410FA">
      <w:pPr>
        <w:numPr>
          <w:ilvl w:val="0"/>
          <w:numId w:val="26"/>
        </w:numPr>
        <w:jc w:val="both"/>
        <w:rPr>
          <w:rFonts w:cs="Arial"/>
          <w:szCs w:val="24"/>
        </w:rPr>
      </w:pPr>
      <w:r>
        <w:rPr>
          <w:rFonts w:cs="Arial"/>
          <w:szCs w:val="24"/>
        </w:rPr>
        <w:t>Ensure that all requests from clients are promptly dealt with, that the appropriate service delivery team member is informed of any additional service needed and that charges are correctly added to their function account.</w:t>
      </w:r>
    </w:p>
    <w:p w14:paraId="56CAD814" w14:textId="77777777" w:rsidR="00B410FA" w:rsidRDefault="00B410FA" w:rsidP="00B410FA">
      <w:pPr>
        <w:numPr>
          <w:ilvl w:val="0"/>
          <w:numId w:val="26"/>
        </w:numPr>
        <w:jc w:val="both"/>
        <w:rPr>
          <w:rFonts w:cs="Arial"/>
          <w:szCs w:val="24"/>
        </w:rPr>
      </w:pPr>
      <w:r>
        <w:rPr>
          <w:rFonts w:cs="Arial"/>
          <w:szCs w:val="24"/>
        </w:rPr>
        <w:t xml:space="preserve">Photocopying and printing on clients request </w:t>
      </w:r>
    </w:p>
    <w:p w14:paraId="3ED05407" w14:textId="77777777" w:rsidR="00B410FA" w:rsidRDefault="00B410FA" w:rsidP="00B410FA">
      <w:pPr>
        <w:pStyle w:val="ListParagraph"/>
        <w:numPr>
          <w:ilvl w:val="0"/>
          <w:numId w:val="26"/>
        </w:numPr>
        <w:jc w:val="both"/>
        <w:rPr>
          <w:rFonts w:cs="Arial"/>
        </w:rPr>
      </w:pPr>
      <w:r>
        <w:rPr>
          <w:rFonts w:cs="Arial"/>
        </w:rPr>
        <w:t xml:space="preserve">To check at break times that the organisers have any further requirements. </w:t>
      </w:r>
    </w:p>
    <w:p w14:paraId="5934656F" w14:textId="77777777" w:rsidR="00B410FA" w:rsidRDefault="00B410FA" w:rsidP="00B410FA">
      <w:pPr>
        <w:pStyle w:val="ListParagraph"/>
        <w:numPr>
          <w:ilvl w:val="0"/>
          <w:numId w:val="26"/>
        </w:numPr>
        <w:jc w:val="both"/>
        <w:rPr>
          <w:rFonts w:cs="Arial"/>
        </w:rPr>
      </w:pPr>
      <w:r>
        <w:rPr>
          <w:rFonts w:cs="Arial"/>
        </w:rPr>
        <w:t>To hand over all relevant information to colleagues before the end of the shift</w:t>
      </w:r>
    </w:p>
    <w:p w14:paraId="4A244BCF" w14:textId="77777777" w:rsidR="00B410FA" w:rsidRDefault="00B410FA" w:rsidP="00B410FA">
      <w:pPr>
        <w:pStyle w:val="ListParagraph"/>
        <w:numPr>
          <w:ilvl w:val="0"/>
          <w:numId w:val="26"/>
        </w:numPr>
        <w:jc w:val="both"/>
        <w:rPr>
          <w:rFonts w:cs="Arial"/>
        </w:rPr>
      </w:pPr>
      <w:r>
        <w:rPr>
          <w:rFonts w:cs="Arial"/>
        </w:rPr>
        <w:t>Report any shortage or damage of supplies and equipment.</w:t>
      </w:r>
    </w:p>
    <w:p w14:paraId="6D7D2108" w14:textId="77777777" w:rsidR="00B410FA" w:rsidRDefault="00B410FA" w:rsidP="00B410FA">
      <w:pPr>
        <w:pStyle w:val="ListParagraph"/>
        <w:numPr>
          <w:ilvl w:val="0"/>
          <w:numId w:val="26"/>
        </w:numPr>
        <w:jc w:val="both"/>
        <w:rPr>
          <w:rFonts w:cs="Arial"/>
        </w:rPr>
      </w:pPr>
      <w:r>
        <w:rPr>
          <w:rFonts w:cs="Arial"/>
        </w:rPr>
        <w:t>Comply with all company and statutory regulations relating to Health and Safety, safe working practices, hygiene, cleanliness, Fire and COSHH,</w:t>
      </w:r>
    </w:p>
    <w:p w14:paraId="74693221" w14:textId="77777777" w:rsidR="00B410FA" w:rsidRDefault="00B410FA" w:rsidP="00B410FA">
      <w:pPr>
        <w:pStyle w:val="ListParagraph"/>
        <w:numPr>
          <w:ilvl w:val="0"/>
          <w:numId w:val="26"/>
        </w:numPr>
        <w:jc w:val="both"/>
        <w:rPr>
          <w:rFonts w:cs="Arial"/>
        </w:rPr>
      </w:pPr>
      <w:r>
        <w:rPr>
          <w:rFonts w:cs="Arial"/>
        </w:rPr>
        <w:t xml:space="preserve">Immediately cease using and report any faulty equipment to the Duty or Facilities Managers </w:t>
      </w:r>
    </w:p>
    <w:p w14:paraId="02B51081" w14:textId="77777777" w:rsidR="00B410FA" w:rsidRDefault="00B410FA" w:rsidP="00B410FA">
      <w:pPr>
        <w:pStyle w:val="ListParagraph"/>
        <w:numPr>
          <w:ilvl w:val="0"/>
          <w:numId w:val="26"/>
        </w:numPr>
        <w:jc w:val="both"/>
        <w:rPr>
          <w:rFonts w:cs="Arial"/>
        </w:rPr>
      </w:pPr>
      <w:r>
        <w:rPr>
          <w:rFonts w:cs="Arial"/>
        </w:rPr>
        <w:t>Provide high standards of personal hygiene, appearance and cleanliness at all times</w:t>
      </w:r>
    </w:p>
    <w:p w14:paraId="7746E9B8" w14:textId="77777777" w:rsidR="00B410FA" w:rsidRDefault="00B410FA" w:rsidP="00B410FA">
      <w:pPr>
        <w:pStyle w:val="ListParagraph"/>
        <w:numPr>
          <w:ilvl w:val="0"/>
          <w:numId w:val="26"/>
        </w:numPr>
        <w:jc w:val="both"/>
        <w:rPr>
          <w:rFonts w:cs="Arial"/>
        </w:rPr>
      </w:pPr>
      <w:r>
        <w:rPr>
          <w:rFonts w:cs="Arial"/>
        </w:rPr>
        <w:t xml:space="preserve">Immediately report any incidents of accident, fire, theft, suspicious persons or belongings, loss, damage or other irregularities to a Manager </w:t>
      </w:r>
    </w:p>
    <w:p w14:paraId="76813546" w14:textId="77777777" w:rsidR="00B410FA" w:rsidRDefault="00B410FA" w:rsidP="00B410FA">
      <w:pPr>
        <w:pStyle w:val="ListParagraph"/>
        <w:numPr>
          <w:ilvl w:val="0"/>
          <w:numId w:val="26"/>
        </w:numPr>
        <w:jc w:val="both"/>
        <w:rPr>
          <w:rFonts w:cs="Arial"/>
        </w:rPr>
      </w:pPr>
      <w:r>
        <w:rPr>
          <w:rFonts w:cs="Arial"/>
        </w:rPr>
        <w:lastRenderedPageBreak/>
        <w:t>Assist in helping to maintain a conscious approach to security and sustainability within the building.</w:t>
      </w:r>
    </w:p>
    <w:p w14:paraId="55E5B1E5" w14:textId="77777777" w:rsidR="00B410FA" w:rsidRDefault="00B410FA" w:rsidP="00B410FA">
      <w:pPr>
        <w:pStyle w:val="ListParagraph"/>
        <w:numPr>
          <w:ilvl w:val="0"/>
          <w:numId w:val="26"/>
        </w:numPr>
        <w:jc w:val="both"/>
        <w:rPr>
          <w:rFonts w:cs="Arial"/>
        </w:rPr>
      </w:pPr>
      <w:r>
        <w:rPr>
          <w:rFonts w:cs="Arial"/>
        </w:rPr>
        <w:t xml:space="preserve">Attend training courses and meetings as is necessary to maintain standards in the operation and assist in carrying out the job role efficiently. </w:t>
      </w:r>
    </w:p>
    <w:p w14:paraId="67E67495" w14:textId="77777777" w:rsidR="00B410FA" w:rsidRDefault="00B410FA" w:rsidP="00B410FA">
      <w:pPr>
        <w:pStyle w:val="ListParagraph"/>
        <w:numPr>
          <w:ilvl w:val="0"/>
          <w:numId w:val="26"/>
        </w:numPr>
        <w:jc w:val="both"/>
        <w:rPr>
          <w:rFonts w:cs="Arial"/>
        </w:rPr>
      </w:pPr>
      <w:r>
        <w:rPr>
          <w:rFonts w:cs="Arial"/>
        </w:rPr>
        <w:t>Undertake any other relevant duties as reasonably required by Managers (this could involve other duties in other departments),</w:t>
      </w:r>
    </w:p>
    <w:p w14:paraId="0F136288" w14:textId="77777777" w:rsidR="00B410FA" w:rsidRDefault="00B410FA" w:rsidP="00B410FA">
      <w:pPr>
        <w:pStyle w:val="ListParagraph"/>
        <w:jc w:val="both"/>
        <w:rPr>
          <w:rFonts w:cs="Arial"/>
        </w:rPr>
      </w:pPr>
    </w:p>
    <w:p w14:paraId="75B7AC2E" w14:textId="77777777" w:rsidR="00B410FA" w:rsidRDefault="00B410FA" w:rsidP="00B410FA">
      <w:pPr>
        <w:jc w:val="both"/>
        <w:rPr>
          <w:rFonts w:cs="Arial"/>
          <w:b/>
          <w:szCs w:val="24"/>
        </w:rPr>
      </w:pPr>
      <w:r>
        <w:rPr>
          <w:rFonts w:cs="Arial"/>
          <w:b/>
          <w:szCs w:val="24"/>
        </w:rPr>
        <w:t xml:space="preserve">2. Intellectual Demands  </w:t>
      </w:r>
    </w:p>
    <w:p w14:paraId="22556A6E" w14:textId="77777777" w:rsidR="00B410FA" w:rsidRDefault="00B410FA" w:rsidP="00B410FA">
      <w:pPr>
        <w:numPr>
          <w:ilvl w:val="0"/>
          <w:numId w:val="27"/>
        </w:numPr>
        <w:ind w:left="426"/>
        <w:jc w:val="both"/>
        <w:rPr>
          <w:rFonts w:cs="Arial"/>
          <w:szCs w:val="24"/>
        </w:rPr>
      </w:pPr>
      <w:r>
        <w:rPr>
          <w:rFonts w:cs="Arial"/>
          <w:szCs w:val="24"/>
        </w:rPr>
        <w:t>The post holder is required to provide a high level of attention to detail, working swiftly, efficiently and accurately under pressure, with the ability to plan ahead.</w:t>
      </w:r>
    </w:p>
    <w:p w14:paraId="41E0D268" w14:textId="77777777" w:rsidR="00B410FA" w:rsidRDefault="00B410FA" w:rsidP="00B410FA">
      <w:pPr>
        <w:numPr>
          <w:ilvl w:val="0"/>
          <w:numId w:val="27"/>
        </w:numPr>
        <w:ind w:left="426"/>
        <w:jc w:val="both"/>
        <w:rPr>
          <w:rFonts w:cs="Arial"/>
          <w:szCs w:val="24"/>
        </w:rPr>
      </w:pPr>
      <w:r>
        <w:rPr>
          <w:rFonts w:cs="Arial"/>
          <w:szCs w:val="24"/>
        </w:rPr>
        <w:t xml:space="preserve">A reasonable level in reading, writing, numeracy and pc usage </w:t>
      </w:r>
    </w:p>
    <w:p w14:paraId="68F4AE74" w14:textId="77777777" w:rsidR="00B410FA" w:rsidRDefault="00B410FA" w:rsidP="00B410FA">
      <w:pPr>
        <w:ind w:left="360"/>
        <w:jc w:val="both"/>
        <w:rPr>
          <w:rFonts w:cs="Arial"/>
          <w:szCs w:val="24"/>
        </w:rPr>
      </w:pPr>
    </w:p>
    <w:p w14:paraId="0DD58DB5" w14:textId="77777777" w:rsidR="00B410FA" w:rsidRDefault="00B410FA" w:rsidP="00B410FA">
      <w:pPr>
        <w:jc w:val="both"/>
        <w:rPr>
          <w:rFonts w:cs="Arial"/>
          <w:szCs w:val="24"/>
        </w:rPr>
      </w:pPr>
      <w:r>
        <w:rPr>
          <w:rFonts w:cs="Arial"/>
          <w:b/>
          <w:szCs w:val="24"/>
        </w:rPr>
        <w:t xml:space="preserve">3. Judgements </w:t>
      </w:r>
      <w:r>
        <w:rPr>
          <w:rFonts w:cs="Arial"/>
          <w:szCs w:val="24"/>
        </w:rPr>
        <w:t xml:space="preserve"> </w:t>
      </w:r>
    </w:p>
    <w:p w14:paraId="54AA0C01" w14:textId="77777777" w:rsidR="00B410FA" w:rsidRDefault="00B410FA" w:rsidP="00B410FA">
      <w:pPr>
        <w:jc w:val="both"/>
        <w:rPr>
          <w:rFonts w:cs="Arial"/>
          <w:szCs w:val="24"/>
        </w:rPr>
      </w:pPr>
      <w:r>
        <w:rPr>
          <w:rFonts w:cs="Arial"/>
          <w:szCs w:val="24"/>
        </w:rPr>
        <w:t>The post is defined by organisational policies, procedures and codes of conduct</w:t>
      </w:r>
    </w:p>
    <w:p w14:paraId="1A9B657F" w14:textId="77777777" w:rsidR="00B410FA" w:rsidRDefault="00B410FA" w:rsidP="00B410FA">
      <w:pPr>
        <w:jc w:val="both"/>
        <w:rPr>
          <w:rFonts w:cs="Arial"/>
          <w:szCs w:val="24"/>
        </w:rPr>
      </w:pPr>
    </w:p>
    <w:p w14:paraId="56917886" w14:textId="77777777" w:rsidR="00B410FA" w:rsidRDefault="00B410FA" w:rsidP="00B410FA">
      <w:pPr>
        <w:jc w:val="both"/>
        <w:rPr>
          <w:rFonts w:cs="Arial"/>
          <w:b/>
          <w:szCs w:val="24"/>
        </w:rPr>
      </w:pPr>
      <w:r>
        <w:rPr>
          <w:rFonts w:cs="Arial"/>
          <w:b/>
          <w:szCs w:val="24"/>
        </w:rPr>
        <w:t xml:space="preserve">4. Use of Resources </w:t>
      </w:r>
    </w:p>
    <w:p w14:paraId="25C9A025" w14:textId="77777777" w:rsidR="00B410FA" w:rsidRDefault="00B410FA" w:rsidP="00B410FA">
      <w:pPr>
        <w:numPr>
          <w:ilvl w:val="0"/>
          <w:numId w:val="28"/>
        </w:numPr>
        <w:ind w:left="426" w:hanging="360"/>
        <w:jc w:val="both"/>
        <w:rPr>
          <w:rFonts w:cs="Arial"/>
          <w:szCs w:val="24"/>
        </w:rPr>
      </w:pPr>
      <w:r>
        <w:rPr>
          <w:rFonts w:cs="Arial"/>
          <w:szCs w:val="24"/>
        </w:rPr>
        <w:t>The post holder has operational responsibility for the delivery of the customer service function of the meeting rooms and events.</w:t>
      </w:r>
    </w:p>
    <w:p w14:paraId="431181C2" w14:textId="77777777" w:rsidR="00B410FA" w:rsidRDefault="00B410FA" w:rsidP="00B410FA">
      <w:pPr>
        <w:jc w:val="both"/>
        <w:rPr>
          <w:rFonts w:cs="Arial"/>
          <w:szCs w:val="24"/>
        </w:rPr>
      </w:pPr>
    </w:p>
    <w:p w14:paraId="11ABD2E9" w14:textId="77777777" w:rsidR="00B410FA" w:rsidRDefault="00B410FA" w:rsidP="00B410FA">
      <w:pPr>
        <w:jc w:val="both"/>
        <w:rPr>
          <w:rFonts w:cs="Arial"/>
          <w:b/>
          <w:szCs w:val="24"/>
        </w:rPr>
      </w:pPr>
      <w:r>
        <w:rPr>
          <w:rFonts w:cs="Arial"/>
          <w:b/>
          <w:szCs w:val="24"/>
        </w:rPr>
        <w:t xml:space="preserve">5.   Communications  </w:t>
      </w:r>
    </w:p>
    <w:p w14:paraId="07C6E98C" w14:textId="77777777" w:rsidR="00B410FA" w:rsidRDefault="00B410FA" w:rsidP="00B410FA">
      <w:pPr>
        <w:jc w:val="both"/>
        <w:rPr>
          <w:rFonts w:cs="Arial"/>
          <w:szCs w:val="24"/>
        </w:rPr>
      </w:pPr>
    </w:p>
    <w:p w14:paraId="74FA5C79" w14:textId="77777777" w:rsidR="00B410FA" w:rsidRDefault="00B410FA" w:rsidP="00B410FA">
      <w:pPr>
        <w:pStyle w:val="BodyText"/>
        <w:spacing w:line="240" w:lineRule="auto"/>
        <w:jc w:val="both"/>
        <w:rPr>
          <w:rFonts w:ascii="Arial" w:hAnsi="Arial" w:cs="Arial"/>
          <w:b/>
          <w:sz w:val="24"/>
          <w:szCs w:val="24"/>
          <w:u w:val="single"/>
        </w:rPr>
      </w:pPr>
      <w:r>
        <w:rPr>
          <w:rFonts w:ascii="Arial" w:hAnsi="Arial" w:cs="Arial"/>
          <w:b/>
          <w:sz w:val="24"/>
          <w:szCs w:val="24"/>
          <w:u w:val="single"/>
        </w:rPr>
        <w:t xml:space="preserve">Internal Communication –10% </w:t>
      </w:r>
    </w:p>
    <w:p w14:paraId="43BA8C23" w14:textId="77777777" w:rsidR="00B410FA" w:rsidRDefault="00B410FA" w:rsidP="00B410FA">
      <w:pPr>
        <w:jc w:val="both"/>
        <w:rPr>
          <w:rFonts w:cs="Arial"/>
          <w:szCs w:val="24"/>
        </w:rPr>
      </w:pPr>
      <w:r>
        <w:rPr>
          <w:rFonts w:cs="Arial"/>
          <w:szCs w:val="24"/>
        </w:rPr>
        <w:t>First point contact with staff at all levels of the organisation responding to initial questions and enquiries. Some communication is in the same context as with external conference customers as paid staff make use of the buildings conference facilities</w:t>
      </w:r>
    </w:p>
    <w:p w14:paraId="669EF00E" w14:textId="77777777" w:rsidR="00B410FA" w:rsidRDefault="00B410FA" w:rsidP="00B410FA">
      <w:pPr>
        <w:jc w:val="both"/>
        <w:rPr>
          <w:rFonts w:cs="Arial"/>
          <w:szCs w:val="24"/>
        </w:rPr>
      </w:pPr>
    </w:p>
    <w:p w14:paraId="7A6C4504" w14:textId="77777777" w:rsidR="00B410FA" w:rsidRDefault="00B410FA" w:rsidP="00B410FA">
      <w:pPr>
        <w:pStyle w:val="BodyText"/>
        <w:spacing w:line="240" w:lineRule="auto"/>
        <w:jc w:val="both"/>
        <w:rPr>
          <w:rFonts w:ascii="Arial" w:hAnsi="Arial" w:cs="Arial"/>
          <w:b/>
          <w:sz w:val="24"/>
          <w:szCs w:val="24"/>
          <w:u w:val="single"/>
        </w:rPr>
      </w:pPr>
      <w:r>
        <w:rPr>
          <w:rFonts w:ascii="Arial" w:hAnsi="Arial" w:cs="Arial"/>
          <w:b/>
          <w:sz w:val="24"/>
          <w:szCs w:val="24"/>
          <w:u w:val="single"/>
        </w:rPr>
        <w:t xml:space="preserve">External Communication – 90% </w:t>
      </w:r>
    </w:p>
    <w:p w14:paraId="26A094EE" w14:textId="77777777" w:rsidR="00B410FA" w:rsidRDefault="00B410FA" w:rsidP="00B410FA">
      <w:pPr>
        <w:jc w:val="both"/>
        <w:rPr>
          <w:rFonts w:cs="Arial"/>
          <w:szCs w:val="24"/>
        </w:rPr>
      </w:pPr>
      <w:r>
        <w:rPr>
          <w:rFonts w:cs="Arial"/>
          <w:szCs w:val="24"/>
        </w:rPr>
        <w:t>This is a customer facing role involving contact with conference customers at any level of an organisation, liaising with conference contacts on the day of event, assisting with enquiries and complaints from conference attendees</w:t>
      </w:r>
    </w:p>
    <w:p w14:paraId="797E2648" w14:textId="77777777" w:rsidR="00B410FA" w:rsidRDefault="00B410FA" w:rsidP="00B410FA">
      <w:pPr>
        <w:jc w:val="both"/>
        <w:rPr>
          <w:rFonts w:cs="Arial"/>
          <w:szCs w:val="24"/>
        </w:rPr>
      </w:pPr>
    </w:p>
    <w:p w14:paraId="778F7E5B" w14:textId="77777777" w:rsidR="00B410FA" w:rsidRDefault="00B410FA" w:rsidP="00B410FA">
      <w:pPr>
        <w:jc w:val="both"/>
        <w:rPr>
          <w:rFonts w:cs="Arial"/>
          <w:b/>
          <w:szCs w:val="24"/>
        </w:rPr>
      </w:pPr>
      <w:r>
        <w:rPr>
          <w:rFonts w:cs="Arial"/>
          <w:b/>
          <w:szCs w:val="24"/>
        </w:rPr>
        <w:t xml:space="preserve">6. Physical Demands &amp; Co-ordination </w:t>
      </w:r>
    </w:p>
    <w:p w14:paraId="56EF5FF8" w14:textId="77777777" w:rsidR="00B410FA" w:rsidRDefault="00B410FA" w:rsidP="00B410FA">
      <w:pPr>
        <w:jc w:val="both"/>
        <w:rPr>
          <w:rFonts w:cs="Arial"/>
          <w:szCs w:val="24"/>
        </w:rPr>
      </w:pPr>
      <w:r>
        <w:rPr>
          <w:rFonts w:cs="Arial"/>
          <w:szCs w:val="24"/>
        </w:rPr>
        <w:t xml:space="preserve">The role can involve standing on your feet for prolonged periods, manual handling of parcels and working with PC’s and other electrical appliances. </w:t>
      </w:r>
    </w:p>
    <w:p w14:paraId="38419120" w14:textId="77777777" w:rsidR="00B410FA" w:rsidRDefault="00B410FA" w:rsidP="00B410FA">
      <w:pPr>
        <w:jc w:val="both"/>
        <w:rPr>
          <w:rFonts w:cs="Arial"/>
          <w:szCs w:val="24"/>
        </w:rPr>
      </w:pPr>
    </w:p>
    <w:p w14:paraId="46693EE8" w14:textId="77777777" w:rsidR="00B410FA" w:rsidRDefault="00B410FA" w:rsidP="00B410FA">
      <w:pPr>
        <w:jc w:val="both"/>
        <w:rPr>
          <w:rFonts w:cs="Arial"/>
          <w:b/>
          <w:szCs w:val="24"/>
        </w:rPr>
      </w:pPr>
      <w:r>
        <w:rPr>
          <w:rFonts w:cs="Arial"/>
          <w:b/>
          <w:szCs w:val="24"/>
        </w:rPr>
        <w:t xml:space="preserve">7. Working Conditions and Emotional Demands </w:t>
      </w:r>
    </w:p>
    <w:p w14:paraId="4E9F32A8" w14:textId="77777777" w:rsidR="00B410FA" w:rsidRDefault="00B410FA" w:rsidP="00B410FA">
      <w:pPr>
        <w:jc w:val="both"/>
        <w:rPr>
          <w:rFonts w:cs="Arial"/>
          <w:szCs w:val="24"/>
        </w:rPr>
      </w:pPr>
      <w:r>
        <w:rPr>
          <w:rFonts w:cs="Arial"/>
          <w:szCs w:val="24"/>
        </w:rPr>
        <w:t xml:space="preserve">Have interaction with a high volume of people from a variety of backgrounds within short periods of time and have varying needs. </w:t>
      </w:r>
    </w:p>
    <w:p w14:paraId="4C6731D8" w14:textId="77777777" w:rsidR="00B410FA" w:rsidRDefault="00B410FA" w:rsidP="00B410FA">
      <w:pPr>
        <w:jc w:val="both"/>
        <w:rPr>
          <w:rFonts w:cs="Arial"/>
          <w:szCs w:val="24"/>
        </w:rPr>
      </w:pPr>
    </w:p>
    <w:p w14:paraId="2DF00B01" w14:textId="77777777" w:rsidR="00B410FA" w:rsidRDefault="00B410FA" w:rsidP="00B410FA">
      <w:pPr>
        <w:jc w:val="both"/>
        <w:rPr>
          <w:rFonts w:cs="Arial"/>
          <w:szCs w:val="24"/>
        </w:rPr>
      </w:pPr>
      <w:r>
        <w:rPr>
          <w:rFonts w:cs="Arial"/>
          <w:szCs w:val="24"/>
        </w:rPr>
        <w:t>The nature of the hospitality operation means differing shift patterns may occur between the hours of 0700 and 2300 Monday to Sunday, totalling the contracted working hours. Overtime hours may be asked but not presumed.</w:t>
      </w:r>
    </w:p>
    <w:p w14:paraId="6CE2EF8A" w14:textId="77777777" w:rsidR="00B410FA" w:rsidRDefault="00B410FA" w:rsidP="00B410FA">
      <w:pPr>
        <w:jc w:val="both"/>
        <w:rPr>
          <w:rFonts w:cs="Arial"/>
          <w:szCs w:val="24"/>
        </w:rPr>
      </w:pPr>
    </w:p>
    <w:p w14:paraId="590C7A97" w14:textId="77777777" w:rsidR="00B410FA" w:rsidRDefault="00B410FA" w:rsidP="00B410FA">
      <w:pPr>
        <w:jc w:val="both"/>
        <w:rPr>
          <w:rFonts w:cs="Arial"/>
          <w:szCs w:val="24"/>
        </w:rPr>
      </w:pPr>
      <w:r>
        <w:rPr>
          <w:rFonts w:cs="Arial"/>
          <w:szCs w:val="24"/>
        </w:rPr>
        <w:t>Due to the nature of the hospitality operation the role sometimes requires lone working and without supervision.</w:t>
      </w:r>
    </w:p>
    <w:p w14:paraId="4EC7DDA1" w14:textId="107CDF76" w:rsidR="00B410FA" w:rsidRDefault="00B410FA" w:rsidP="00B410FA">
      <w:pPr>
        <w:jc w:val="both"/>
        <w:rPr>
          <w:rFonts w:cs="Arial"/>
          <w:szCs w:val="24"/>
        </w:rPr>
      </w:pPr>
    </w:p>
    <w:p w14:paraId="219563B2" w14:textId="0CBFA0B0" w:rsidR="00D917F0" w:rsidRDefault="00D917F0" w:rsidP="00B410FA">
      <w:pPr>
        <w:jc w:val="both"/>
        <w:rPr>
          <w:rFonts w:cs="Arial"/>
          <w:szCs w:val="24"/>
        </w:rPr>
      </w:pPr>
    </w:p>
    <w:p w14:paraId="2E844420" w14:textId="2E907BFE" w:rsidR="00D917F0" w:rsidRDefault="00D917F0" w:rsidP="00B410FA">
      <w:pPr>
        <w:jc w:val="both"/>
        <w:rPr>
          <w:rFonts w:cs="Arial"/>
          <w:szCs w:val="24"/>
        </w:rPr>
      </w:pPr>
    </w:p>
    <w:p w14:paraId="77F1845B" w14:textId="77777777" w:rsidR="00D917F0" w:rsidRDefault="00D917F0" w:rsidP="00B410FA">
      <w:pPr>
        <w:jc w:val="both"/>
        <w:rPr>
          <w:rFonts w:cs="Arial"/>
          <w:szCs w:val="24"/>
        </w:rPr>
      </w:pPr>
    </w:p>
    <w:p w14:paraId="648E3D1B" w14:textId="77777777" w:rsidR="00B410FA" w:rsidRDefault="00B410FA" w:rsidP="00B410FA">
      <w:pPr>
        <w:jc w:val="both"/>
        <w:rPr>
          <w:rFonts w:cs="Arial"/>
          <w:b/>
          <w:szCs w:val="24"/>
          <w:lang w:eastAsia="hi-IN"/>
        </w:rPr>
      </w:pPr>
      <w:r>
        <w:rPr>
          <w:rFonts w:cs="Arial"/>
          <w:b/>
          <w:szCs w:val="24"/>
        </w:rPr>
        <w:lastRenderedPageBreak/>
        <w:t xml:space="preserve">OTHER RESPONSIBILITIES:  </w:t>
      </w:r>
    </w:p>
    <w:p w14:paraId="3FCB29EC" w14:textId="77777777" w:rsidR="00B410FA" w:rsidRDefault="00B410FA" w:rsidP="00B410FA">
      <w:pPr>
        <w:pStyle w:val="ListParagraph"/>
        <w:numPr>
          <w:ilvl w:val="0"/>
          <w:numId w:val="29"/>
        </w:numPr>
        <w:ind w:left="426"/>
        <w:rPr>
          <w:rFonts w:cs="Arial"/>
          <w:lang w:eastAsia="en-US"/>
        </w:rPr>
      </w:pPr>
      <w:r>
        <w:rPr>
          <w:rFonts w:cs="Arial"/>
        </w:rPr>
        <w:t>To undertake duties and responsibilities commensurate with the post</w:t>
      </w:r>
    </w:p>
    <w:p w14:paraId="701418E6" w14:textId="77777777" w:rsidR="00B410FA" w:rsidRDefault="00B410FA" w:rsidP="00B410FA">
      <w:pPr>
        <w:pStyle w:val="ListParagraph"/>
        <w:numPr>
          <w:ilvl w:val="0"/>
          <w:numId w:val="29"/>
        </w:numPr>
        <w:ind w:left="426"/>
        <w:rPr>
          <w:rFonts w:cs="Arial"/>
        </w:rPr>
      </w:pPr>
      <w:r>
        <w:rPr>
          <w:rFonts w:cs="Arial"/>
        </w:rPr>
        <w:t xml:space="preserve">Responsible for ensuring that BYM’s Safeguarding Policy is adhered to in all aspects of the role </w:t>
      </w:r>
    </w:p>
    <w:p w14:paraId="4E0C2B69" w14:textId="77777777" w:rsidR="00B410FA" w:rsidRDefault="00B410FA" w:rsidP="00B410FA">
      <w:pPr>
        <w:pStyle w:val="ListParagraph"/>
        <w:numPr>
          <w:ilvl w:val="0"/>
          <w:numId w:val="29"/>
        </w:numPr>
        <w:ind w:left="426"/>
        <w:rPr>
          <w:rFonts w:cs="Arial"/>
        </w:rPr>
      </w:pPr>
      <w:r>
        <w:rPr>
          <w:rFonts w:cs="Arial"/>
        </w:rPr>
        <w:t xml:space="preserve">Responsible for ensuring that BYM’s Equal Opportunities Policy is adhered to in all aspects of the role </w:t>
      </w:r>
    </w:p>
    <w:p w14:paraId="43EA3EB9" w14:textId="77777777" w:rsidR="00B410FA" w:rsidRDefault="00B410FA" w:rsidP="00B410FA">
      <w:pPr>
        <w:pStyle w:val="ListParagraph"/>
        <w:numPr>
          <w:ilvl w:val="0"/>
          <w:numId w:val="29"/>
        </w:numPr>
        <w:ind w:left="426"/>
        <w:rPr>
          <w:rFonts w:cs="Arial"/>
        </w:rPr>
      </w:pPr>
      <w:r>
        <w:rPr>
          <w:rFonts w:cs="Arial"/>
        </w:rPr>
        <w:t xml:space="preserve">Responsible for ensuring that BYM’s Health &amp; Safety Policy is adhered to at all times </w:t>
      </w:r>
    </w:p>
    <w:p w14:paraId="0C752869" w14:textId="77777777" w:rsidR="00B410FA" w:rsidRDefault="00B410FA" w:rsidP="00B410FA">
      <w:pPr>
        <w:pStyle w:val="ListParagraph"/>
        <w:numPr>
          <w:ilvl w:val="0"/>
          <w:numId w:val="29"/>
        </w:numPr>
        <w:ind w:left="426"/>
        <w:rPr>
          <w:rFonts w:cs="Arial"/>
          <w:lang w:eastAsia="hi-IN"/>
        </w:rPr>
      </w:pPr>
      <w:r>
        <w:rPr>
          <w:rFonts w:cs="Arial"/>
        </w:rPr>
        <w:t xml:space="preserve">Responsible for ensuring  that BYM’s commitment to sustainability is adhered to in all aspects of the role </w:t>
      </w:r>
    </w:p>
    <w:p w14:paraId="059BF886" w14:textId="77777777" w:rsidR="00B410FA" w:rsidRDefault="00B410FA" w:rsidP="00B410FA">
      <w:pPr>
        <w:pStyle w:val="ListParagraph"/>
        <w:numPr>
          <w:ilvl w:val="0"/>
          <w:numId w:val="29"/>
        </w:numPr>
        <w:ind w:left="426"/>
        <w:rPr>
          <w:rFonts w:cs="Arial"/>
          <w:lang w:eastAsia="en-US"/>
        </w:rPr>
      </w:pPr>
      <w:r>
        <w:rPr>
          <w:rFonts w:cs="Arial"/>
        </w:rPr>
        <w:t>Responsible for ensuring that Britain Yearly Meeting’s Staff handbook is adhered to at all times.</w:t>
      </w:r>
    </w:p>
    <w:p w14:paraId="4B99DEE2" w14:textId="77777777" w:rsidR="00B410FA" w:rsidRDefault="00B410FA" w:rsidP="00B410FA">
      <w:pPr>
        <w:pStyle w:val="NoSpacing"/>
        <w:jc w:val="center"/>
        <w:rPr>
          <w:rFonts w:cs="Arial"/>
          <w:b/>
          <w:noProof/>
          <w:szCs w:val="24"/>
          <w:lang w:eastAsia="en-GB"/>
        </w:rPr>
      </w:pPr>
    </w:p>
    <w:p w14:paraId="69085266" w14:textId="77777777" w:rsidR="00B410FA" w:rsidRDefault="00B410FA" w:rsidP="00B410FA">
      <w:pPr>
        <w:jc w:val="center"/>
        <w:rPr>
          <w:rFonts w:cs="Arial"/>
          <w:b/>
          <w:noProof/>
          <w:szCs w:val="24"/>
          <w:lang w:eastAsia="en-GB"/>
        </w:rPr>
      </w:pPr>
      <w:r>
        <w:rPr>
          <w:rFonts w:cs="Arial"/>
          <w:szCs w:val="24"/>
        </w:rPr>
        <w:br w:type="page"/>
      </w:r>
      <w:r>
        <w:rPr>
          <w:rFonts w:cs="Arial"/>
          <w:b/>
          <w:noProof/>
          <w:szCs w:val="24"/>
          <w:lang w:eastAsia="en-GB"/>
        </w:rPr>
        <w:lastRenderedPageBreak/>
        <w:t>BRITAIN YEARLY MEETING</w:t>
      </w:r>
    </w:p>
    <w:p w14:paraId="7F4E0C23" w14:textId="77777777" w:rsidR="00B410FA" w:rsidRDefault="00B410FA" w:rsidP="00B410FA">
      <w:pPr>
        <w:jc w:val="center"/>
        <w:rPr>
          <w:rFonts w:cs="Arial"/>
          <w:b/>
          <w:noProof/>
          <w:szCs w:val="24"/>
          <w:lang w:eastAsia="en-GB"/>
        </w:rPr>
      </w:pPr>
      <w:r>
        <w:rPr>
          <w:rFonts w:cs="Arial"/>
          <w:b/>
          <w:noProof/>
          <w:szCs w:val="24"/>
          <w:lang w:eastAsia="en-GB"/>
        </w:rPr>
        <w:t>PERSON SPECIFICATION</w:t>
      </w:r>
    </w:p>
    <w:p w14:paraId="703488EF" w14:textId="77777777" w:rsidR="00B410FA" w:rsidRDefault="00B410FA" w:rsidP="00B410FA">
      <w:pPr>
        <w:jc w:val="both"/>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B410FA" w14:paraId="0A7F0E67" w14:textId="77777777" w:rsidTr="00B410FA">
        <w:tc>
          <w:tcPr>
            <w:tcW w:w="9242" w:type="dxa"/>
            <w:tcBorders>
              <w:top w:val="single" w:sz="4" w:space="0" w:color="auto"/>
              <w:left w:val="single" w:sz="4" w:space="0" w:color="auto"/>
              <w:bottom w:val="single" w:sz="4" w:space="0" w:color="auto"/>
              <w:right w:val="single" w:sz="4" w:space="0" w:color="auto"/>
            </w:tcBorders>
          </w:tcPr>
          <w:p w14:paraId="2A761A28" w14:textId="77777777" w:rsidR="00B410FA" w:rsidRDefault="00B410FA">
            <w:pPr>
              <w:jc w:val="both"/>
              <w:rPr>
                <w:rFonts w:cs="Arial"/>
                <w:noProof/>
                <w:szCs w:val="24"/>
                <w:lang w:eastAsia="en-GB"/>
              </w:rPr>
            </w:pPr>
            <w:r>
              <w:rPr>
                <w:rFonts w:cs="Arial"/>
                <w:b/>
                <w:noProof/>
                <w:szCs w:val="24"/>
                <w:lang w:eastAsia="en-GB"/>
              </w:rPr>
              <w:t xml:space="preserve">Job Title:              </w:t>
            </w:r>
            <w:r>
              <w:rPr>
                <w:rFonts w:cs="Arial"/>
                <w:noProof/>
                <w:szCs w:val="24"/>
                <w:lang w:eastAsia="en-GB"/>
              </w:rPr>
              <w:t>Welcome Host</w:t>
            </w:r>
          </w:p>
          <w:p w14:paraId="0FD64893" w14:textId="77777777" w:rsidR="00B410FA" w:rsidRDefault="00B410FA">
            <w:pPr>
              <w:jc w:val="both"/>
              <w:rPr>
                <w:rFonts w:cs="Arial"/>
                <w:b/>
                <w:noProof/>
                <w:szCs w:val="24"/>
                <w:lang w:eastAsia="en-GB"/>
              </w:rPr>
            </w:pPr>
          </w:p>
          <w:p w14:paraId="2AAAF34A" w14:textId="77777777" w:rsidR="00B410FA" w:rsidRDefault="00B410FA">
            <w:pPr>
              <w:jc w:val="both"/>
              <w:rPr>
                <w:rFonts w:cs="Arial"/>
                <w:noProof/>
                <w:szCs w:val="24"/>
                <w:lang w:eastAsia="en-GB"/>
              </w:rPr>
            </w:pPr>
            <w:r>
              <w:rPr>
                <w:rFonts w:cs="Arial"/>
                <w:b/>
                <w:noProof/>
                <w:szCs w:val="24"/>
                <w:lang w:eastAsia="en-GB"/>
              </w:rPr>
              <w:t xml:space="preserve">Department:        </w:t>
            </w:r>
            <w:r>
              <w:rPr>
                <w:rFonts w:cs="Arial"/>
                <w:noProof/>
                <w:szCs w:val="24"/>
                <w:lang w:eastAsia="en-GB"/>
              </w:rPr>
              <w:t>Hospitality and Facilities</w:t>
            </w:r>
          </w:p>
          <w:p w14:paraId="7B442716" w14:textId="77777777" w:rsidR="00B410FA" w:rsidRDefault="00B410FA">
            <w:pPr>
              <w:jc w:val="both"/>
              <w:rPr>
                <w:rFonts w:cs="Arial"/>
                <w:b/>
                <w:noProof/>
                <w:szCs w:val="24"/>
                <w:lang w:eastAsia="en-GB"/>
              </w:rPr>
            </w:pPr>
          </w:p>
          <w:p w14:paraId="009C6298" w14:textId="77777777" w:rsidR="00B410FA" w:rsidRDefault="00B410FA">
            <w:pPr>
              <w:jc w:val="both"/>
              <w:rPr>
                <w:rFonts w:cs="Arial"/>
                <w:b/>
                <w:noProof/>
                <w:szCs w:val="24"/>
                <w:lang w:eastAsia="en-GB"/>
              </w:rPr>
            </w:pPr>
            <w:r>
              <w:rPr>
                <w:rFonts w:cs="Arial"/>
                <w:b/>
                <w:noProof/>
                <w:szCs w:val="24"/>
                <w:lang w:eastAsia="en-GB"/>
              </w:rPr>
              <w:t xml:space="preserve">Date:                     </w:t>
            </w:r>
            <w:r>
              <w:rPr>
                <w:rFonts w:cs="Arial"/>
                <w:noProof/>
                <w:szCs w:val="24"/>
                <w:lang w:eastAsia="en-GB"/>
              </w:rPr>
              <w:t>October 2017</w:t>
            </w:r>
          </w:p>
        </w:tc>
      </w:tr>
    </w:tbl>
    <w:p w14:paraId="47584D33" w14:textId="77777777" w:rsidR="00B410FA" w:rsidRDefault="00B410FA" w:rsidP="00B410FA">
      <w:pPr>
        <w:jc w:val="both"/>
        <w:rPr>
          <w:rFonts w:cs="Arial"/>
          <w:szCs w:val="24"/>
        </w:rPr>
      </w:pPr>
    </w:p>
    <w:p w14:paraId="21968352" w14:textId="77777777" w:rsidR="00B410FA" w:rsidRDefault="00B410FA" w:rsidP="00B410FA">
      <w:pPr>
        <w:jc w:val="both"/>
        <w:rPr>
          <w:rFonts w:cs="Arial"/>
          <w:szCs w:val="24"/>
        </w:rPr>
      </w:pPr>
      <w:r>
        <w:rPr>
          <w:rFonts w:cs="Arial"/>
          <w:b/>
          <w:szCs w:val="24"/>
        </w:rPr>
        <w:t xml:space="preserve">ESSENTIAL KNOWLEDGE </w:t>
      </w:r>
      <w:r>
        <w:rPr>
          <w:rFonts w:cs="Arial"/>
          <w:szCs w:val="24"/>
        </w:rPr>
        <w:tab/>
      </w:r>
      <w:r>
        <w:rPr>
          <w:rFonts w:cs="Arial"/>
          <w:szCs w:val="24"/>
        </w:rPr>
        <w:tab/>
      </w:r>
      <w:r>
        <w:rPr>
          <w:rFonts w:cs="Arial"/>
          <w:szCs w:val="24"/>
        </w:rPr>
        <w:tab/>
      </w:r>
    </w:p>
    <w:p w14:paraId="26389E3B" w14:textId="77777777" w:rsidR="00B410FA" w:rsidRDefault="00B410FA" w:rsidP="00B410FA">
      <w:pPr>
        <w:jc w:val="both"/>
        <w:rPr>
          <w:rFonts w:cs="Arial"/>
          <w:szCs w:val="24"/>
        </w:rPr>
      </w:pPr>
      <w:r>
        <w:rPr>
          <w:rFonts w:cs="Arial"/>
          <w:szCs w:val="24"/>
        </w:rPr>
        <w:t>Knowledge of and sympathy with Quaker values</w:t>
      </w:r>
    </w:p>
    <w:p w14:paraId="651B152C" w14:textId="77777777" w:rsidR="00B410FA" w:rsidRDefault="00B410FA" w:rsidP="00B410FA">
      <w:pPr>
        <w:jc w:val="both"/>
        <w:rPr>
          <w:rFonts w:cs="Arial"/>
          <w:szCs w:val="24"/>
        </w:rPr>
      </w:pPr>
      <w:r>
        <w:rPr>
          <w:rFonts w:cs="Arial"/>
          <w:szCs w:val="24"/>
        </w:rPr>
        <w:t>Knowledge of Microsoft Office</w:t>
      </w:r>
    </w:p>
    <w:p w14:paraId="5B082DB9" w14:textId="77777777" w:rsidR="00B410FA" w:rsidRDefault="00B410FA" w:rsidP="00B410FA">
      <w:pPr>
        <w:jc w:val="both"/>
        <w:rPr>
          <w:rFonts w:cs="Arial"/>
          <w:b/>
          <w:szCs w:val="24"/>
        </w:rPr>
      </w:pPr>
    </w:p>
    <w:p w14:paraId="63CEEBE5" w14:textId="77777777" w:rsidR="00B410FA" w:rsidRDefault="00B410FA" w:rsidP="00B410FA">
      <w:pPr>
        <w:jc w:val="both"/>
        <w:rPr>
          <w:rFonts w:cs="Arial"/>
          <w:b/>
          <w:szCs w:val="24"/>
        </w:rPr>
      </w:pPr>
      <w:r>
        <w:rPr>
          <w:rFonts w:cs="Arial"/>
          <w:b/>
          <w:szCs w:val="24"/>
        </w:rPr>
        <w:t xml:space="preserve">ESSENTIAL QUALIFICATIONS </w:t>
      </w:r>
    </w:p>
    <w:p w14:paraId="143C9A4B" w14:textId="77777777" w:rsidR="00B410FA" w:rsidRDefault="00B410FA" w:rsidP="00B410FA">
      <w:pPr>
        <w:jc w:val="both"/>
        <w:rPr>
          <w:rFonts w:cs="Arial"/>
          <w:szCs w:val="24"/>
        </w:rPr>
      </w:pPr>
      <w:r>
        <w:rPr>
          <w:rFonts w:cs="Arial"/>
          <w:szCs w:val="24"/>
        </w:rPr>
        <w:t>Recognised hospitality qualification i.e. NVQ Customer service level 2 or equivalent or the willingness to achieve the qualification</w:t>
      </w:r>
    </w:p>
    <w:p w14:paraId="73F7EA83" w14:textId="77777777" w:rsidR="00B410FA" w:rsidRDefault="00B410FA" w:rsidP="00B410FA">
      <w:pPr>
        <w:jc w:val="both"/>
        <w:rPr>
          <w:rFonts w:cs="Arial"/>
          <w:b/>
          <w:szCs w:val="24"/>
        </w:rPr>
      </w:pPr>
    </w:p>
    <w:p w14:paraId="08EC976F" w14:textId="77777777" w:rsidR="00B410FA" w:rsidRDefault="00B410FA" w:rsidP="00B410FA">
      <w:pPr>
        <w:jc w:val="both"/>
        <w:rPr>
          <w:rFonts w:cs="Arial"/>
          <w:b/>
          <w:szCs w:val="24"/>
        </w:rPr>
      </w:pPr>
      <w:r>
        <w:rPr>
          <w:rFonts w:cs="Arial"/>
          <w:b/>
          <w:szCs w:val="24"/>
        </w:rPr>
        <w:t xml:space="preserve">ESSENTIAL EXPERIENCE </w:t>
      </w:r>
    </w:p>
    <w:p w14:paraId="777A29E7" w14:textId="77777777" w:rsidR="00B410FA" w:rsidRDefault="00B410FA" w:rsidP="00B410FA">
      <w:pPr>
        <w:jc w:val="both"/>
        <w:rPr>
          <w:rFonts w:cs="Arial"/>
          <w:szCs w:val="24"/>
        </w:rPr>
      </w:pPr>
      <w:r>
        <w:rPr>
          <w:rFonts w:cs="Arial"/>
          <w:szCs w:val="24"/>
          <w:lang w:val="en-US"/>
        </w:rPr>
        <w:t>Communicating with people face to face in a customer service environment</w:t>
      </w:r>
    </w:p>
    <w:p w14:paraId="24A6860B" w14:textId="77777777" w:rsidR="00B410FA" w:rsidRDefault="00B410FA" w:rsidP="00B410FA">
      <w:pPr>
        <w:jc w:val="both"/>
        <w:rPr>
          <w:rFonts w:cs="Arial"/>
          <w:b/>
          <w:szCs w:val="24"/>
        </w:rPr>
      </w:pPr>
    </w:p>
    <w:p w14:paraId="2371290B" w14:textId="77777777" w:rsidR="00B410FA" w:rsidRDefault="00B410FA" w:rsidP="00B410FA">
      <w:pPr>
        <w:jc w:val="both"/>
        <w:rPr>
          <w:rFonts w:cs="Arial"/>
          <w:szCs w:val="24"/>
        </w:rPr>
      </w:pPr>
      <w:r>
        <w:rPr>
          <w:rFonts w:cs="Arial"/>
          <w:b/>
          <w:szCs w:val="24"/>
        </w:rPr>
        <w:t xml:space="preserve">ESSENTIAL SKILLS </w:t>
      </w:r>
    </w:p>
    <w:p w14:paraId="474044B1" w14:textId="77777777" w:rsidR="00B410FA" w:rsidRDefault="00B410FA" w:rsidP="00B410FA">
      <w:pPr>
        <w:jc w:val="both"/>
        <w:rPr>
          <w:rFonts w:cs="Arial"/>
          <w:szCs w:val="24"/>
        </w:rPr>
      </w:pPr>
      <w:r>
        <w:rPr>
          <w:rFonts w:cs="Arial"/>
          <w:szCs w:val="24"/>
        </w:rPr>
        <w:t>Demonstrable ability to work as a team player</w:t>
      </w:r>
    </w:p>
    <w:p w14:paraId="07980EE6" w14:textId="77777777" w:rsidR="00B410FA" w:rsidRDefault="00B410FA" w:rsidP="00B410FA">
      <w:pPr>
        <w:jc w:val="both"/>
        <w:rPr>
          <w:rFonts w:cs="Arial"/>
          <w:szCs w:val="24"/>
        </w:rPr>
      </w:pPr>
      <w:r>
        <w:rPr>
          <w:rFonts w:cs="Arial"/>
          <w:szCs w:val="24"/>
        </w:rPr>
        <w:t>Demonstrable ability to work unsupervised under own initiative</w:t>
      </w:r>
    </w:p>
    <w:p w14:paraId="6F8043CD" w14:textId="77777777" w:rsidR="00B410FA" w:rsidRDefault="00B410FA" w:rsidP="00B410FA">
      <w:pPr>
        <w:jc w:val="both"/>
        <w:rPr>
          <w:rFonts w:cs="Arial"/>
          <w:szCs w:val="24"/>
        </w:rPr>
      </w:pPr>
      <w:r>
        <w:rPr>
          <w:rFonts w:cs="Arial"/>
          <w:szCs w:val="24"/>
        </w:rPr>
        <w:t>Good written and spoken communications skills</w:t>
      </w:r>
    </w:p>
    <w:p w14:paraId="26B5FCCB" w14:textId="77777777" w:rsidR="00B410FA" w:rsidRDefault="00B410FA" w:rsidP="00B410FA">
      <w:pPr>
        <w:jc w:val="both"/>
        <w:rPr>
          <w:rFonts w:cs="Arial"/>
          <w:szCs w:val="24"/>
        </w:rPr>
      </w:pPr>
      <w:r>
        <w:rPr>
          <w:rFonts w:cs="Arial"/>
          <w:szCs w:val="24"/>
        </w:rPr>
        <w:t>Strongly customer focused and confident dealing with people</w:t>
      </w:r>
    </w:p>
    <w:p w14:paraId="2EAFD230" w14:textId="77777777" w:rsidR="00B410FA" w:rsidRDefault="00B410FA" w:rsidP="00B410FA">
      <w:pPr>
        <w:jc w:val="both"/>
        <w:rPr>
          <w:rFonts w:cs="Arial"/>
          <w:b/>
          <w:szCs w:val="24"/>
        </w:rPr>
      </w:pPr>
    </w:p>
    <w:p w14:paraId="2A1F3822" w14:textId="77777777" w:rsidR="00B410FA" w:rsidRDefault="00B410FA" w:rsidP="00B410FA">
      <w:pPr>
        <w:jc w:val="both"/>
        <w:rPr>
          <w:rFonts w:cs="Arial"/>
          <w:szCs w:val="24"/>
        </w:rPr>
      </w:pPr>
      <w:r>
        <w:rPr>
          <w:rFonts w:cs="Arial"/>
          <w:b/>
          <w:szCs w:val="24"/>
        </w:rPr>
        <w:t xml:space="preserve">DESIRABLES  </w:t>
      </w:r>
    </w:p>
    <w:p w14:paraId="0AB928C7" w14:textId="77777777" w:rsidR="00B410FA" w:rsidRDefault="00B410FA" w:rsidP="00B410FA">
      <w:pPr>
        <w:jc w:val="both"/>
        <w:rPr>
          <w:rFonts w:cs="Arial"/>
          <w:szCs w:val="24"/>
        </w:rPr>
      </w:pPr>
      <w:r>
        <w:rPr>
          <w:rFonts w:cs="Arial"/>
          <w:szCs w:val="24"/>
        </w:rPr>
        <w:t>Formal customer service training including dealing with difficult customers</w:t>
      </w:r>
    </w:p>
    <w:p w14:paraId="7C5E0526" w14:textId="77777777" w:rsidR="00B410FA" w:rsidRDefault="00B410FA" w:rsidP="00B410FA">
      <w:pPr>
        <w:jc w:val="both"/>
        <w:rPr>
          <w:rFonts w:cs="Arial"/>
          <w:szCs w:val="24"/>
        </w:rPr>
      </w:pPr>
    </w:p>
    <w:p w14:paraId="60FAD781" w14:textId="21F38EE1" w:rsidR="003D477B" w:rsidRDefault="003D477B" w:rsidP="003D477B">
      <w:pPr>
        <w:spacing w:line="276" w:lineRule="auto"/>
        <w:jc w:val="both"/>
      </w:pPr>
    </w:p>
    <w:p w14:paraId="17BD04F7" w14:textId="33610613" w:rsidR="00B410FA" w:rsidRDefault="00B410FA" w:rsidP="003D477B">
      <w:pPr>
        <w:spacing w:line="276" w:lineRule="auto"/>
        <w:jc w:val="both"/>
      </w:pPr>
    </w:p>
    <w:p w14:paraId="2C32D1E8" w14:textId="4FE673FA" w:rsidR="00B410FA" w:rsidRDefault="00B410FA" w:rsidP="003D477B">
      <w:pPr>
        <w:spacing w:line="276" w:lineRule="auto"/>
        <w:jc w:val="both"/>
      </w:pPr>
    </w:p>
    <w:p w14:paraId="56FC1D47" w14:textId="2587CE70" w:rsidR="00B410FA" w:rsidRDefault="00B410FA" w:rsidP="003D477B">
      <w:pPr>
        <w:spacing w:line="276" w:lineRule="auto"/>
        <w:jc w:val="both"/>
      </w:pPr>
    </w:p>
    <w:p w14:paraId="66076EA2" w14:textId="5DF54D75" w:rsidR="00B410FA" w:rsidRDefault="00B410FA" w:rsidP="003D477B">
      <w:pPr>
        <w:spacing w:line="276" w:lineRule="auto"/>
        <w:jc w:val="both"/>
      </w:pPr>
    </w:p>
    <w:p w14:paraId="26A96948" w14:textId="1E961599" w:rsidR="00B410FA" w:rsidRDefault="00B410FA" w:rsidP="003D477B">
      <w:pPr>
        <w:spacing w:line="276" w:lineRule="auto"/>
        <w:jc w:val="both"/>
      </w:pPr>
    </w:p>
    <w:p w14:paraId="7EC740EE" w14:textId="48730A21" w:rsidR="00B410FA" w:rsidRDefault="00B410FA" w:rsidP="003D477B">
      <w:pPr>
        <w:spacing w:line="276" w:lineRule="auto"/>
        <w:jc w:val="both"/>
      </w:pPr>
    </w:p>
    <w:p w14:paraId="00587DCB" w14:textId="75C20343" w:rsidR="00B410FA" w:rsidRDefault="00B410FA" w:rsidP="003D477B">
      <w:pPr>
        <w:spacing w:line="276" w:lineRule="auto"/>
        <w:jc w:val="both"/>
      </w:pPr>
    </w:p>
    <w:p w14:paraId="2F0417CE" w14:textId="12E1EAB0" w:rsidR="00B410FA" w:rsidRDefault="00B410FA" w:rsidP="003D477B">
      <w:pPr>
        <w:spacing w:line="276" w:lineRule="auto"/>
        <w:jc w:val="both"/>
      </w:pPr>
    </w:p>
    <w:p w14:paraId="7FF52A3D" w14:textId="2D014A5B" w:rsidR="00B410FA" w:rsidRDefault="00B410FA" w:rsidP="003D477B">
      <w:pPr>
        <w:spacing w:line="276" w:lineRule="auto"/>
        <w:jc w:val="both"/>
      </w:pPr>
    </w:p>
    <w:p w14:paraId="258E49C5" w14:textId="36D57784" w:rsidR="00B410FA" w:rsidRDefault="00B410FA" w:rsidP="003D477B">
      <w:pPr>
        <w:spacing w:line="276" w:lineRule="auto"/>
        <w:jc w:val="both"/>
      </w:pPr>
    </w:p>
    <w:p w14:paraId="3656D500" w14:textId="77F0C1A3" w:rsidR="00B410FA" w:rsidRDefault="00B410FA" w:rsidP="003D477B">
      <w:pPr>
        <w:spacing w:line="276" w:lineRule="auto"/>
        <w:jc w:val="both"/>
      </w:pPr>
    </w:p>
    <w:p w14:paraId="6A4179EE" w14:textId="2F224324" w:rsidR="00B410FA" w:rsidRDefault="00B410FA" w:rsidP="003D477B">
      <w:pPr>
        <w:spacing w:line="276" w:lineRule="auto"/>
        <w:jc w:val="both"/>
      </w:pPr>
    </w:p>
    <w:p w14:paraId="50769B9C" w14:textId="73B62C5B" w:rsidR="00B410FA" w:rsidRDefault="00B410FA" w:rsidP="003D477B">
      <w:pPr>
        <w:spacing w:line="276" w:lineRule="auto"/>
        <w:jc w:val="both"/>
      </w:pPr>
    </w:p>
    <w:p w14:paraId="2ED09080" w14:textId="5FAE8FE1" w:rsidR="00B410FA" w:rsidRDefault="00B410FA" w:rsidP="003D477B">
      <w:pPr>
        <w:spacing w:line="276" w:lineRule="auto"/>
        <w:jc w:val="both"/>
      </w:pPr>
    </w:p>
    <w:p w14:paraId="46D288B3" w14:textId="6454B93B" w:rsidR="00B410FA" w:rsidRDefault="00B410FA" w:rsidP="003D477B">
      <w:pPr>
        <w:spacing w:line="276" w:lineRule="auto"/>
        <w:jc w:val="both"/>
      </w:pPr>
    </w:p>
    <w:p w14:paraId="2152ECB8" w14:textId="77777777" w:rsidR="00B410FA" w:rsidRDefault="00B410FA" w:rsidP="003D477B">
      <w:pPr>
        <w:spacing w:line="276" w:lineRule="auto"/>
        <w:jc w:val="both"/>
      </w:pPr>
    </w:p>
    <w:p w14:paraId="4E43B57D" w14:textId="26821A5A" w:rsidR="003D477B" w:rsidRDefault="003D477B" w:rsidP="003D477B">
      <w:pPr>
        <w:spacing w:line="276" w:lineRule="auto"/>
        <w:jc w:val="both"/>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bookmarkStart w:id="0" w:name="_GoBack"/>
      <w:bookmarkEnd w:id="0"/>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w:t>
      </w:r>
      <w:proofErr w:type="gramStart"/>
      <w:r w:rsidRPr="003C4A52">
        <w:rPr>
          <w:rFonts w:eastAsia="Calibri" w:cs="Arial"/>
          <w:szCs w:val="24"/>
          <w:lang w:bidi="ar-SA"/>
        </w:rPr>
        <w:t>application</w:t>
      </w:r>
      <w:proofErr w:type="gramEnd"/>
      <w:r w:rsidRPr="003C4A52">
        <w:rPr>
          <w:rFonts w:eastAsia="Calibri" w:cs="Arial"/>
          <w:szCs w:val="24"/>
          <w:lang w:bidi="ar-SA"/>
        </w:rPr>
        <w:t xml:space="preserve">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1ACFB042"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D917F0">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E4F4C"/>
    <w:multiLevelType w:val="hybridMultilevel"/>
    <w:tmpl w:val="07828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712C45"/>
    <w:multiLevelType w:val="multilevel"/>
    <w:tmpl w:val="35A698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F1408B1"/>
    <w:multiLevelType w:val="hybridMultilevel"/>
    <w:tmpl w:val="2A94DB5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2"/>
  </w:num>
  <w:num w:numId="4">
    <w:abstractNumId w:val="24"/>
  </w:num>
  <w:num w:numId="5">
    <w:abstractNumId w:val="22"/>
  </w:num>
  <w:num w:numId="6">
    <w:abstractNumId w:val="16"/>
  </w:num>
  <w:num w:numId="7">
    <w:abstractNumId w:val="9"/>
  </w:num>
  <w:num w:numId="8">
    <w:abstractNumId w:val="7"/>
  </w:num>
  <w:num w:numId="9">
    <w:abstractNumId w:val="15"/>
  </w:num>
  <w:num w:numId="10">
    <w:abstractNumId w:val="21"/>
  </w:num>
  <w:num w:numId="11">
    <w:abstractNumId w:val="28"/>
  </w:num>
  <w:num w:numId="12">
    <w:abstractNumId w:val="23"/>
  </w:num>
  <w:num w:numId="13">
    <w:abstractNumId w:val="27"/>
  </w:num>
  <w:num w:numId="14">
    <w:abstractNumId w:val="25"/>
  </w:num>
  <w:num w:numId="15">
    <w:abstractNumId w:val="13"/>
  </w:num>
  <w:num w:numId="16">
    <w:abstractNumId w:val="3"/>
  </w:num>
  <w:num w:numId="17">
    <w:abstractNumId w:val="2"/>
  </w:num>
  <w:num w:numId="18">
    <w:abstractNumId w:val="8"/>
  </w:num>
  <w:num w:numId="19">
    <w:abstractNumId w:val="1"/>
  </w:num>
  <w:num w:numId="20">
    <w:abstractNumId w:val="14"/>
  </w:num>
  <w:num w:numId="21">
    <w:abstractNumId w:val="4"/>
  </w:num>
  <w:num w:numId="22">
    <w:abstractNumId w:val="17"/>
  </w:num>
  <w:num w:numId="23">
    <w:abstractNumId w:val="5"/>
  </w:num>
  <w:num w:numId="24">
    <w:abstractNumId w:val="10"/>
  </w:num>
  <w:num w:numId="25">
    <w:abstractNumId w:val="26"/>
  </w:num>
  <w:num w:numId="26">
    <w:abstractNumId w:val="19"/>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2483D"/>
    <w:rsid w:val="00334AD0"/>
    <w:rsid w:val="00335D21"/>
    <w:rsid w:val="00351A5C"/>
    <w:rsid w:val="003572B3"/>
    <w:rsid w:val="00363DA2"/>
    <w:rsid w:val="0038364F"/>
    <w:rsid w:val="003B0986"/>
    <w:rsid w:val="003C2245"/>
    <w:rsid w:val="003C57E5"/>
    <w:rsid w:val="003C5CA9"/>
    <w:rsid w:val="003D477B"/>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971A1"/>
    <w:rsid w:val="004A22CA"/>
    <w:rsid w:val="004C1905"/>
    <w:rsid w:val="00503218"/>
    <w:rsid w:val="005639FD"/>
    <w:rsid w:val="00563BD8"/>
    <w:rsid w:val="0056594E"/>
    <w:rsid w:val="0057065A"/>
    <w:rsid w:val="005959A1"/>
    <w:rsid w:val="00596CE7"/>
    <w:rsid w:val="005975AE"/>
    <w:rsid w:val="005A3E01"/>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C5A69"/>
    <w:rsid w:val="008D7638"/>
    <w:rsid w:val="008E7843"/>
    <w:rsid w:val="0091241C"/>
    <w:rsid w:val="00943F0B"/>
    <w:rsid w:val="009470D4"/>
    <w:rsid w:val="0095168A"/>
    <w:rsid w:val="00952D1C"/>
    <w:rsid w:val="00977AA2"/>
    <w:rsid w:val="009866F6"/>
    <w:rsid w:val="009973CD"/>
    <w:rsid w:val="009A379B"/>
    <w:rsid w:val="009A7FA3"/>
    <w:rsid w:val="009C4822"/>
    <w:rsid w:val="009D405C"/>
    <w:rsid w:val="009D6205"/>
    <w:rsid w:val="009E1E9E"/>
    <w:rsid w:val="009F07B4"/>
    <w:rsid w:val="00A03686"/>
    <w:rsid w:val="00A21E55"/>
    <w:rsid w:val="00A24D6E"/>
    <w:rsid w:val="00A2580C"/>
    <w:rsid w:val="00A61376"/>
    <w:rsid w:val="00A72A1D"/>
    <w:rsid w:val="00A76AE9"/>
    <w:rsid w:val="00A83326"/>
    <w:rsid w:val="00A84F8C"/>
    <w:rsid w:val="00AA571F"/>
    <w:rsid w:val="00AC19C8"/>
    <w:rsid w:val="00AF3514"/>
    <w:rsid w:val="00B20476"/>
    <w:rsid w:val="00B24E42"/>
    <w:rsid w:val="00B257FB"/>
    <w:rsid w:val="00B410FA"/>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17F0"/>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15A"/>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952D1C"/>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96858054">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2F44-AA06-4292-A4FA-43405D4C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2538</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16582</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4</cp:revision>
  <cp:lastPrinted>2019-04-02T10:05:00Z</cp:lastPrinted>
  <dcterms:created xsi:type="dcterms:W3CDTF">2020-02-10T13:57:00Z</dcterms:created>
  <dcterms:modified xsi:type="dcterms:W3CDTF">2020-02-10T13:59:00Z</dcterms:modified>
</cp:coreProperties>
</file>