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518E77B0" w:rsidR="00FF0A8D" w:rsidRPr="00FF0A8D" w:rsidRDefault="00631655" w:rsidP="00FF0A8D">
      <w:pPr>
        <w:shd w:val="clear" w:color="auto" w:fill="9CC2E5"/>
        <w:jc w:val="both"/>
        <w:rPr>
          <w:rFonts w:cs="Arial"/>
          <w:b/>
          <w:szCs w:val="24"/>
        </w:rPr>
      </w:pPr>
      <w:r>
        <w:rPr>
          <w:rFonts w:cs="Arial"/>
          <w:b/>
          <w:szCs w:val="24"/>
        </w:rPr>
        <w:t>Project Archivist</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t>
      </w:r>
      <w:proofErr w:type="gramStart"/>
      <w:r>
        <w:rPr>
          <w:rFonts w:cs="Arial"/>
          <w:color w:val="000000"/>
          <w:szCs w:val="24"/>
        </w:rPr>
        <w:t>with</w:t>
      </w:r>
      <w:proofErr w:type="gramEnd"/>
      <w:r>
        <w:rPr>
          <w:rFonts w:cs="Arial"/>
          <w:color w:val="000000"/>
          <w:szCs w:val="24"/>
        </w:rPr>
        <w:t xml:space="preserve">. </w:t>
      </w:r>
      <w:r w:rsidRPr="00FF0A8D">
        <w:rPr>
          <w:rFonts w:cs="Arial"/>
          <w:color w:val="000000"/>
          <w:szCs w:val="24"/>
        </w:rPr>
        <w:t xml:space="preserve">The personal data provided will </w:t>
      </w:r>
      <w:proofErr w:type="gramStart"/>
      <w:r w:rsidRPr="00FF0A8D">
        <w:rPr>
          <w:rFonts w:cs="Arial"/>
          <w:color w:val="000000"/>
          <w:szCs w:val="24"/>
        </w:rPr>
        <w:t>be kept</w:t>
      </w:r>
      <w:proofErr w:type="gramEnd"/>
      <w:r w:rsidRPr="00FF0A8D">
        <w:rPr>
          <w:rFonts w:cs="Arial"/>
          <w:color w:val="000000"/>
          <w:szCs w:val="24"/>
        </w:rPr>
        <w:t xml:space="preserve">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1BB95649"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631655">
        <w:rPr>
          <w:rFonts w:cs="Arial"/>
          <w:b/>
          <w:color w:val="000000"/>
          <w:szCs w:val="24"/>
        </w:rPr>
        <w:t xml:space="preserve">21 </w:t>
      </w:r>
      <w:r w:rsidR="0016643D">
        <w:rPr>
          <w:rFonts w:cs="Arial"/>
          <w:b/>
          <w:color w:val="000000"/>
          <w:szCs w:val="24"/>
        </w:rPr>
        <w:t xml:space="preserve">October </w:t>
      </w:r>
      <w:r w:rsidR="00D30EE8">
        <w:rPr>
          <w:rFonts w:cs="Arial"/>
          <w:b/>
          <w:color w:val="000000"/>
          <w:szCs w:val="24"/>
        </w:rPr>
        <w:t>2019</w:t>
      </w:r>
      <w:r w:rsidR="00631655">
        <w:rPr>
          <w:rFonts w:cs="Arial"/>
          <w:b/>
          <w:color w:val="000000"/>
          <w:szCs w:val="24"/>
        </w:rPr>
        <w:t xml:space="preserve"> (9am)</w:t>
      </w:r>
      <w:r w:rsidR="00552F36">
        <w:rPr>
          <w:rFonts w:cs="Arial"/>
          <w:color w:val="000000"/>
          <w:szCs w:val="24"/>
        </w:rPr>
        <w:t xml:space="preserve">. Interviews will take place on </w:t>
      </w:r>
      <w:r w:rsidR="00631655">
        <w:rPr>
          <w:rFonts w:cs="Arial"/>
          <w:b/>
          <w:color w:val="000000"/>
          <w:szCs w:val="24"/>
        </w:rPr>
        <w:t xml:space="preserve">5 </w:t>
      </w:r>
      <w:r w:rsidR="0016643D">
        <w:rPr>
          <w:rFonts w:cs="Arial"/>
          <w:b/>
          <w:color w:val="000000"/>
          <w:szCs w:val="24"/>
        </w:rPr>
        <w:t xml:space="preserve">November </w:t>
      </w:r>
      <w:bookmarkStart w:id="0" w:name="_GoBack"/>
      <w:bookmarkEnd w:id="0"/>
      <w:r w:rsidR="00D30EE8">
        <w:rPr>
          <w:rFonts w:cs="Arial"/>
          <w:b/>
          <w:color w:val="000000"/>
          <w:szCs w:val="24"/>
        </w:rPr>
        <w:t>2019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t>
      </w:r>
      <w:proofErr w:type="gramStart"/>
      <w:r w:rsidRPr="00FF0A8D">
        <w:rPr>
          <w:rFonts w:cs="Arial"/>
          <w:szCs w:val="24"/>
        </w:rPr>
        <w:t>will be kept</w:t>
      </w:r>
      <w:proofErr w:type="gramEnd"/>
      <w:r w:rsidRPr="00FF0A8D">
        <w:rPr>
          <w:rFonts w:cs="Arial"/>
          <w:szCs w:val="24"/>
        </w:rPr>
        <w:t xml:space="preserve">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Style w:val="TableGrid"/>
        <w:tblW w:w="0" w:type="auto"/>
        <w:tblLook w:val="04A0" w:firstRow="1" w:lastRow="0" w:firstColumn="1" w:lastColumn="0" w:noHBand="0" w:noVBand="1"/>
      </w:tblPr>
      <w:tblGrid>
        <w:gridCol w:w="9053"/>
      </w:tblGrid>
      <w:tr w:rsidR="00631655" w:rsidRPr="00860CCE" w14:paraId="66F4BE07" w14:textId="77777777" w:rsidTr="00FB3D1A">
        <w:tc>
          <w:tcPr>
            <w:tcW w:w="9242" w:type="dxa"/>
          </w:tcPr>
          <w:p w14:paraId="093C9D87" w14:textId="77777777" w:rsidR="00631655" w:rsidRPr="00860CCE" w:rsidRDefault="00631655" w:rsidP="00FB3D1A">
            <w:pPr>
              <w:jc w:val="both"/>
              <w:rPr>
                <w:rFonts w:cs="Arial"/>
                <w:b/>
                <w:szCs w:val="24"/>
              </w:rPr>
            </w:pPr>
          </w:p>
          <w:p w14:paraId="7573F412" w14:textId="77777777" w:rsidR="00631655" w:rsidRPr="00860CCE" w:rsidRDefault="00631655" w:rsidP="00FB3D1A">
            <w:pPr>
              <w:jc w:val="both"/>
              <w:rPr>
                <w:rFonts w:cs="Arial"/>
                <w:szCs w:val="24"/>
              </w:rPr>
            </w:pPr>
            <w:r w:rsidRPr="00860CCE">
              <w:rPr>
                <w:rFonts w:cs="Arial"/>
                <w:b/>
                <w:szCs w:val="24"/>
              </w:rPr>
              <w:t>JOB TITLE:</w:t>
            </w:r>
            <w:r w:rsidRPr="00860CCE">
              <w:rPr>
                <w:rFonts w:cs="Arial"/>
                <w:b/>
                <w:szCs w:val="24"/>
              </w:rPr>
              <w:tab/>
            </w:r>
            <w:r w:rsidRPr="00860CCE">
              <w:rPr>
                <w:rFonts w:cs="Arial"/>
                <w:b/>
                <w:szCs w:val="24"/>
              </w:rPr>
              <w:tab/>
              <w:t xml:space="preserve">           </w:t>
            </w:r>
            <w:r w:rsidRPr="00860CCE">
              <w:rPr>
                <w:rFonts w:cs="Arial"/>
                <w:szCs w:val="24"/>
              </w:rPr>
              <w:t>Project Archivist</w:t>
            </w:r>
          </w:p>
          <w:p w14:paraId="7C6740EF" w14:textId="77777777" w:rsidR="00631655" w:rsidRPr="00860CCE" w:rsidRDefault="00631655" w:rsidP="00FB3D1A">
            <w:pPr>
              <w:jc w:val="both"/>
              <w:rPr>
                <w:rFonts w:cs="Arial"/>
                <w:b/>
                <w:szCs w:val="24"/>
              </w:rPr>
            </w:pPr>
          </w:p>
          <w:p w14:paraId="20330E55" w14:textId="77777777" w:rsidR="00631655" w:rsidRPr="00860CCE" w:rsidRDefault="00631655" w:rsidP="00FB3D1A">
            <w:pPr>
              <w:jc w:val="both"/>
              <w:rPr>
                <w:rFonts w:cs="Arial"/>
                <w:szCs w:val="24"/>
              </w:rPr>
            </w:pPr>
            <w:r w:rsidRPr="00860CCE">
              <w:rPr>
                <w:rFonts w:cs="Arial"/>
                <w:b/>
                <w:szCs w:val="24"/>
              </w:rPr>
              <w:t>REPORTING TO</w:t>
            </w:r>
            <w:r w:rsidRPr="00860CCE">
              <w:rPr>
                <w:rFonts w:cs="Arial"/>
                <w:szCs w:val="24"/>
              </w:rPr>
              <w:t>:</w:t>
            </w:r>
            <w:r w:rsidRPr="00860CCE">
              <w:rPr>
                <w:rFonts w:cs="Arial"/>
                <w:szCs w:val="24"/>
              </w:rPr>
              <w:tab/>
            </w:r>
            <w:r w:rsidRPr="00860CCE">
              <w:rPr>
                <w:rFonts w:cs="Arial"/>
                <w:szCs w:val="24"/>
              </w:rPr>
              <w:tab/>
              <w:t>Assistant Head of Library &amp; Archives</w:t>
            </w:r>
          </w:p>
          <w:p w14:paraId="61B98FF2" w14:textId="77777777" w:rsidR="00631655" w:rsidRPr="00860CCE" w:rsidRDefault="00631655" w:rsidP="00FB3D1A">
            <w:pPr>
              <w:jc w:val="both"/>
              <w:rPr>
                <w:rFonts w:cs="Arial"/>
                <w:b/>
                <w:szCs w:val="24"/>
              </w:rPr>
            </w:pPr>
          </w:p>
          <w:p w14:paraId="26D4122E" w14:textId="77777777" w:rsidR="00631655" w:rsidRPr="00860CCE" w:rsidRDefault="00631655" w:rsidP="00FB3D1A">
            <w:pPr>
              <w:jc w:val="both"/>
              <w:rPr>
                <w:rFonts w:cs="Arial"/>
                <w:szCs w:val="24"/>
              </w:rPr>
            </w:pPr>
            <w:r w:rsidRPr="00860CCE">
              <w:rPr>
                <w:rFonts w:cs="Arial"/>
                <w:b/>
                <w:szCs w:val="24"/>
              </w:rPr>
              <w:t>RESPONSIBLE FOR</w:t>
            </w:r>
            <w:r w:rsidRPr="00860CCE">
              <w:rPr>
                <w:rFonts w:cs="Arial"/>
                <w:szCs w:val="24"/>
              </w:rPr>
              <w:t xml:space="preserve">:     </w:t>
            </w:r>
            <w:r w:rsidRPr="00860CCE">
              <w:rPr>
                <w:rFonts w:cs="Arial"/>
                <w:szCs w:val="24"/>
              </w:rPr>
              <w:tab/>
              <w:t>n/a</w:t>
            </w:r>
          </w:p>
          <w:p w14:paraId="30CA2B54" w14:textId="77777777" w:rsidR="00631655" w:rsidRPr="00860CCE" w:rsidRDefault="00631655" w:rsidP="00FB3D1A">
            <w:pPr>
              <w:jc w:val="both"/>
              <w:rPr>
                <w:rFonts w:cs="Arial"/>
                <w:b/>
                <w:szCs w:val="24"/>
              </w:rPr>
            </w:pPr>
          </w:p>
          <w:p w14:paraId="56ED0D55" w14:textId="77777777" w:rsidR="00631655" w:rsidRPr="00860CCE" w:rsidRDefault="00631655" w:rsidP="00FB3D1A">
            <w:pPr>
              <w:jc w:val="both"/>
              <w:rPr>
                <w:rFonts w:cs="Arial"/>
                <w:szCs w:val="24"/>
              </w:rPr>
            </w:pPr>
            <w:r w:rsidRPr="00860CCE">
              <w:rPr>
                <w:rFonts w:cs="Arial"/>
                <w:b/>
                <w:szCs w:val="24"/>
              </w:rPr>
              <w:t>DEPARTMENT</w:t>
            </w:r>
            <w:r w:rsidRPr="00860CCE">
              <w:rPr>
                <w:rFonts w:cs="Arial"/>
                <w:szCs w:val="24"/>
              </w:rPr>
              <w:t>:</w:t>
            </w:r>
            <w:r w:rsidRPr="00860CCE">
              <w:rPr>
                <w:rFonts w:cs="Arial"/>
                <w:szCs w:val="24"/>
              </w:rPr>
              <w:tab/>
            </w:r>
            <w:r w:rsidRPr="00860CCE">
              <w:rPr>
                <w:rFonts w:cs="Arial"/>
                <w:szCs w:val="24"/>
              </w:rPr>
              <w:tab/>
              <w:t>Library (Quaker Life)</w:t>
            </w:r>
          </w:p>
          <w:p w14:paraId="5F254B38" w14:textId="77777777" w:rsidR="00631655" w:rsidRPr="00860CCE" w:rsidRDefault="00631655" w:rsidP="00FB3D1A">
            <w:pPr>
              <w:jc w:val="both"/>
              <w:rPr>
                <w:rFonts w:cs="Arial"/>
                <w:b/>
                <w:szCs w:val="24"/>
              </w:rPr>
            </w:pPr>
          </w:p>
          <w:p w14:paraId="34C39F47" w14:textId="77777777" w:rsidR="00631655" w:rsidRPr="00860CCE" w:rsidRDefault="00631655" w:rsidP="00FB3D1A">
            <w:pPr>
              <w:jc w:val="both"/>
              <w:rPr>
                <w:rFonts w:cs="Arial"/>
                <w:szCs w:val="24"/>
              </w:rPr>
            </w:pPr>
            <w:r w:rsidRPr="00860CCE">
              <w:rPr>
                <w:rFonts w:cs="Arial"/>
                <w:b/>
                <w:szCs w:val="24"/>
              </w:rPr>
              <w:t>DATE</w:t>
            </w:r>
            <w:r w:rsidRPr="00860CCE">
              <w:rPr>
                <w:rFonts w:cs="Arial"/>
                <w:szCs w:val="24"/>
              </w:rPr>
              <w:t>:</w:t>
            </w:r>
            <w:r w:rsidRPr="00860CCE">
              <w:rPr>
                <w:rFonts w:cs="Arial"/>
                <w:szCs w:val="24"/>
              </w:rPr>
              <w:tab/>
            </w:r>
            <w:r w:rsidRPr="00860CCE">
              <w:rPr>
                <w:rFonts w:cs="Arial"/>
                <w:szCs w:val="24"/>
              </w:rPr>
              <w:tab/>
            </w:r>
            <w:r w:rsidRPr="00860CCE">
              <w:rPr>
                <w:rFonts w:cs="Arial"/>
                <w:szCs w:val="24"/>
              </w:rPr>
              <w:tab/>
              <w:t>September 2019</w:t>
            </w:r>
          </w:p>
          <w:p w14:paraId="4FC22AE7" w14:textId="77777777" w:rsidR="00631655" w:rsidRPr="00860CCE" w:rsidRDefault="00631655" w:rsidP="00FB3D1A">
            <w:pPr>
              <w:jc w:val="both"/>
              <w:rPr>
                <w:rFonts w:cs="Arial"/>
                <w:b/>
                <w:szCs w:val="24"/>
              </w:rPr>
            </w:pPr>
          </w:p>
        </w:tc>
      </w:tr>
    </w:tbl>
    <w:p w14:paraId="562AF1C7" w14:textId="77777777" w:rsidR="00631655" w:rsidRPr="00860CCE" w:rsidRDefault="00631655" w:rsidP="00631655">
      <w:pPr>
        <w:jc w:val="both"/>
        <w:rPr>
          <w:rFonts w:cs="Arial"/>
          <w:szCs w:val="24"/>
        </w:rPr>
      </w:pPr>
    </w:p>
    <w:p w14:paraId="488A33F6" w14:textId="77777777" w:rsidR="00631655" w:rsidRPr="00860CCE" w:rsidRDefault="00631655" w:rsidP="00631655">
      <w:pPr>
        <w:jc w:val="both"/>
        <w:rPr>
          <w:rFonts w:cs="Arial"/>
          <w:szCs w:val="24"/>
        </w:rPr>
      </w:pPr>
      <w:r w:rsidRPr="00860CCE">
        <w:rPr>
          <w:rFonts w:cs="Arial"/>
          <w:b/>
          <w:szCs w:val="24"/>
        </w:rPr>
        <w:t xml:space="preserve">Job Purpose </w:t>
      </w:r>
    </w:p>
    <w:p w14:paraId="78F847F2" w14:textId="77777777" w:rsidR="00631655" w:rsidRPr="00860CCE" w:rsidRDefault="00631655" w:rsidP="00631655">
      <w:pPr>
        <w:jc w:val="both"/>
        <w:rPr>
          <w:rFonts w:cs="Arial"/>
          <w:szCs w:val="24"/>
        </w:rPr>
      </w:pPr>
      <w:r w:rsidRPr="00860CCE">
        <w:rPr>
          <w:rFonts w:cs="Arial"/>
          <w:szCs w:val="24"/>
        </w:rPr>
        <w:t xml:space="preserve">The Project Archivist will work with the Project Lead (Assistant Head of Library &amp; Archives) to deliver the </w:t>
      </w:r>
      <w:proofErr w:type="spellStart"/>
      <w:r w:rsidRPr="00860CCE">
        <w:rPr>
          <w:rFonts w:cs="Arial"/>
          <w:szCs w:val="24"/>
        </w:rPr>
        <w:t>Wellcome</w:t>
      </w:r>
      <w:proofErr w:type="spellEnd"/>
      <w:r w:rsidRPr="00860CCE">
        <w:rPr>
          <w:rFonts w:cs="Arial"/>
          <w:szCs w:val="24"/>
        </w:rPr>
        <w:t xml:space="preserve"> Trust funded project: </w:t>
      </w:r>
      <w:r w:rsidRPr="00860CCE">
        <w:rPr>
          <w:rFonts w:cs="Arial"/>
          <w:i/>
          <w:szCs w:val="24"/>
        </w:rPr>
        <w:t>Creating a world without war: pacifist approaches to humanitarian relief in World War II and after</w:t>
      </w:r>
      <w:r w:rsidRPr="00860CCE">
        <w:rPr>
          <w:rFonts w:cs="Arial"/>
          <w:szCs w:val="24"/>
        </w:rPr>
        <w:t xml:space="preserve">. </w:t>
      </w:r>
      <w:proofErr w:type="gramStart"/>
      <w:r w:rsidRPr="00860CCE">
        <w:rPr>
          <w:rFonts w:cs="Arial"/>
          <w:szCs w:val="24"/>
        </w:rPr>
        <w:t>This will include cataloguing the Friends Ambulance Unit (1939-1946) and Friends Relief Service (1943-1948) collections using current archives standards and Adlib cataloguing software; repackaging the collection with archival standard materials; liaising with the funder; communicating with a range of stakeholders (both internal and external); promoting the collections widely, creating resources using content from the collections including social media, articles, exhibitions etc.</w:t>
      </w:r>
      <w:proofErr w:type="gramEnd"/>
    </w:p>
    <w:p w14:paraId="67ECF81C" w14:textId="77777777" w:rsidR="00631655" w:rsidRPr="00860CCE" w:rsidRDefault="00631655" w:rsidP="00631655">
      <w:pPr>
        <w:jc w:val="both"/>
        <w:rPr>
          <w:rFonts w:cs="Arial"/>
          <w:szCs w:val="24"/>
        </w:rPr>
      </w:pPr>
    </w:p>
    <w:p w14:paraId="08F74B47" w14:textId="77777777" w:rsidR="00631655" w:rsidRPr="00860CCE" w:rsidRDefault="00631655" w:rsidP="00631655">
      <w:pPr>
        <w:jc w:val="both"/>
        <w:rPr>
          <w:rFonts w:cs="Arial"/>
          <w:szCs w:val="24"/>
        </w:rPr>
      </w:pPr>
      <w:r w:rsidRPr="00860CCE">
        <w:rPr>
          <w:rFonts w:cs="Arial"/>
          <w:b/>
          <w:szCs w:val="24"/>
        </w:rPr>
        <w:t>Key Accountabilities &amp; Main Tasks</w:t>
      </w:r>
      <w:r w:rsidRPr="00860CCE">
        <w:rPr>
          <w:rFonts w:cs="Arial"/>
          <w:szCs w:val="24"/>
        </w:rPr>
        <w:t xml:space="preserve">: </w:t>
      </w:r>
    </w:p>
    <w:p w14:paraId="120F9500" w14:textId="77777777" w:rsidR="00631655" w:rsidRPr="00860CCE" w:rsidRDefault="00631655" w:rsidP="00631655">
      <w:pPr>
        <w:pStyle w:val="ListParagraph"/>
        <w:numPr>
          <w:ilvl w:val="0"/>
          <w:numId w:val="16"/>
        </w:numPr>
        <w:jc w:val="both"/>
        <w:rPr>
          <w:rFonts w:cs="Arial"/>
        </w:rPr>
      </w:pPr>
      <w:r w:rsidRPr="00860CCE">
        <w:rPr>
          <w:rFonts w:cs="Arial"/>
        </w:rPr>
        <w:t>Create file level catalogues for the Friends Ambulance Unit and Friends Relief Service collections to recognized industry standards using Adlib cataloguing software.</w:t>
      </w:r>
    </w:p>
    <w:p w14:paraId="7AD3C8EF" w14:textId="77777777" w:rsidR="00631655" w:rsidRPr="00860CCE" w:rsidRDefault="00631655" w:rsidP="00631655">
      <w:pPr>
        <w:jc w:val="both"/>
        <w:rPr>
          <w:rFonts w:cs="Arial"/>
          <w:szCs w:val="24"/>
        </w:rPr>
      </w:pPr>
    </w:p>
    <w:p w14:paraId="29D071E9" w14:textId="77777777" w:rsidR="00631655" w:rsidRPr="00860CCE" w:rsidRDefault="00631655" w:rsidP="00631655">
      <w:pPr>
        <w:pStyle w:val="ListParagraph"/>
        <w:numPr>
          <w:ilvl w:val="0"/>
          <w:numId w:val="16"/>
        </w:numPr>
        <w:jc w:val="both"/>
        <w:rPr>
          <w:rFonts w:cs="Arial"/>
        </w:rPr>
      </w:pPr>
      <w:r w:rsidRPr="00860CCE">
        <w:rPr>
          <w:rFonts w:cs="Arial"/>
        </w:rPr>
        <w:t>Undertake basic preservation activities including repacking all material in the collections using archival standard materials.</w:t>
      </w:r>
    </w:p>
    <w:p w14:paraId="3CAEBF80" w14:textId="77777777" w:rsidR="00631655" w:rsidRPr="00860CCE" w:rsidRDefault="00631655" w:rsidP="00631655">
      <w:pPr>
        <w:jc w:val="both"/>
        <w:rPr>
          <w:rFonts w:cs="Arial"/>
          <w:szCs w:val="24"/>
        </w:rPr>
      </w:pPr>
    </w:p>
    <w:p w14:paraId="16F572C2" w14:textId="77777777" w:rsidR="00631655" w:rsidRPr="00860CCE" w:rsidRDefault="00631655" w:rsidP="00631655">
      <w:pPr>
        <w:pStyle w:val="ListParagraph"/>
        <w:numPr>
          <w:ilvl w:val="0"/>
          <w:numId w:val="16"/>
        </w:numPr>
        <w:jc w:val="both"/>
        <w:rPr>
          <w:rFonts w:cs="Arial"/>
        </w:rPr>
      </w:pPr>
      <w:r w:rsidRPr="00860CCE">
        <w:rPr>
          <w:rFonts w:cs="Arial"/>
        </w:rPr>
        <w:t xml:space="preserve">Undertake a conservation assessment as part of the project identifying material that </w:t>
      </w:r>
      <w:proofErr w:type="gramStart"/>
      <w:r w:rsidRPr="00860CCE">
        <w:rPr>
          <w:rFonts w:cs="Arial"/>
        </w:rPr>
        <w:t>is damaged</w:t>
      </w:r>
      <w:proofErr w:type="gramEnd"/>
      <w:r w:rsidRPr="00860CCE">
        <w:rPr>
          <w:rFonts w:cs="Arial"/>
        </w:rPr>
        <w:t xml:space="preserve"> or at risk of deterioration.</w:t>
      </w:r>
    </w:p>
    <w:p w14:paraId="61404D79" w14:textId="77777777" w:rsidR="00631655" w:rsidRPr="00860CCE" w:rsidRDefault="00631655" w:rsidP="00631655">
      <w:pPr>
        <w:jc w:val="both"/>
        <w:rPr>
          <w:rFonts w:cs="Arial"/>
          <w:szCs w:val="24"/>
        </w:rPr>
      </w:pPr>
    </w:p>
    <w:p w14:paraId="7AE9025B" w14:textId="77777777" w:rsidR="00631655" w:rsidRPr="00860CCE" w:rsidRDefault="00631655" w:rsidP="00631655">
      <w:pPr>
        <w:pStyle w:val="ListParagraph"/>
        <w:numPr>
          <w:ilvl w:val="0"/>
          <w:numId w:val="16"/>
        </w:numPr>
        <w:jc w:val="both"/>
        <w:rPr>
          <w:rFonts w:cs="Arial"/>
        </w:rPr>
      </w:pPr>
      <w:r w:rsidRPr="00860CCE">
        <w:rPr>
          <w:rFonts w:cs="Arial"/>
        </w:rPr>
        <w:t>Undertake a sensitivity review of material relating to persons potentially still living to inform access conditions for the collections.</w:t>
      </w:r>
    </w:p>
    <w:p w14:paraId="580C505F" w14:textId="77777777" w:rsidR="00631655" w:rsidRPr="00860CCE" w:rsidRDefault="00631655" w:rsidP="00631655">
      <w:pPr>
        <w:jc w:val="both"/>
        <w:rPr>
          <w:rFonts w:cs="Arial"/>
          <w:szCs w:val="24"/>
        </w:rPr>
      </w:pPr>
    </w:p>
    <w:p w14:paraId="6B743B54" w14:textId="77777777" w:rsidR="00631655" w:rsidRPr="00860CCE" w:rsidRDefault="00631655" w:rsidP="00631655">
      <w:pPr>
        <w:pStyle w:val="ListParagraph"/>
        <w:numPr>
          <w:ilvl w:val="0"/>
          <w:numId w:val="16"/>
        </w:numPr>
        <w:jc w:val="both"/>
        <w:rPr>
          <w:rFonts w:cs="Arial"/>
        </w:rPr>
      </w:pPr>
      <w:r w:rsidRPr="00860CCE">
        <w:rPr>
          <w:rFonts w:cs="Arial"/>
        </w:rPr>
        <w:t>Report regularly to Project Lead &amp; Head of Library &amp; Archives (and funders if required) on project progress, identifying potential barriers to project delivery as soon as they arise.</w:t>
      </w:r>
    </w:p>
    <w:p w14:paraId="6514F827" w14:textId="77777777" w:rsidR="00631655" w:rsidRPr="00860CCE" w:rsidRDefault="00631655" w:rsidP="00631655">
      <w:pPr>
        <w:jc w:val="both"/>
        <w:rPr>
          <w:rFonts w:cs="Arial"/>
          <w:szCs w:val="24"/>
        </w:rPr>
      </w:pPr>
    </w:p>
    <w:p w14:paraId="7080ED12" w14:textId="77777777" w:rsidR="00631655" w:rsidRPr="00860CCE" w:rsidRDefault="00631655" w:rsidP="00631655">
      <w:pPr>
        <w:pStyle w:val="ListParagraph"/>
        <w:numPr>
          <w:ilvl w:val="0"/>
          <w:numId w:val="16"/>
        </w:numPr>
        <w:jc w:val="both"/>
        <w:rPr>
          <w:rFonts w:cs="Arial"/>
        </w:rPr>
      </w:pPr>
      <w:r w:rsidRPr="00860CCE">
        <w:rPr>
          <w:rFonts w:cs="Arial"/>
        </w:rPr>
        <w:t>Communicate with a broad range of internal and external stakeholders, including the academic community, to inform them of the project activities, seek support where appropriate, and promote the collections.</w:t>
      </w:r>
    </w:p>
    <w:p w14:paraId="1D13C3E0" w14:textId="77777777" w:rsidR="00631655" w:rsidRPr="00860CCE" w:rsidRDefault="00631655" w:rsidP="00631655">
      <w:pPr>
        <w:jc w:val="both"/>
        <w:rPr>
          <w:rFonts w:cs="Arial"/>
          <w:szCs w:val="24"/>
        </w:rPr>
      </w:pPr>
    </w:p>
    <w:p w14:paraId="1A4E376D" w14:textId="77777777" w:rsidR="00631655" w:rsidRPr="00860CCE" w:rsidRDefault="00631655" w:rsidP="00631655">
      <w:pPr>
        <w:pStyle w:val="ListParagraph"/>
        <w:numPr>
          <w:ilvl w:val="0"/>
          <w:numId w:val="16"/>
        </w:numPr>
        <w:jc w:val="both"/>
        <w:rPr>
          <w:rFonts w:cs="Arial"/>
        </w:rPr>
      </w:pPr>
      <w:r w:rsidRPr="00860CCE">
        <w:rPr>
          <w:rFonts w:cs="Arial"/>
        </w:rPr>
        <w:t>Answer any enquiries related to the project and manage access to the collections throughout the course of the project.</w:t>
      </w:r>
    </w:p>
    <w:p w14:paraId="45B11C46" w14:textId="77777777" w:rsidR="00631655" w:rsidRPr="00860CCE" w:rsidRDefault="00631655" w:rsidP="00631655">
      <w:pPr>
        <w:pStyle w:val="ListParagraph"/>
        <w:numPr>
          <w:ilvl w:val="0"/>
          <w:numId w:val="16"/>
        </w:numPr>
        <w:jc w:val="both"/>
        <w:rPr>
          <w:rFonts w:cs="Arial"/>
        </w:rPr>
      </w:pPr>
      <w:r w:rsidRPr="00860CCE">
        <w:rPr>
          <w:rFonts w:cs="Arial"/>
        </w:rPr>
        <w:lastRenderedPageBreak/>
        <w:t>Promote the collections widely through talks, articles, social media etc.</w:t>
      </w:r>
    </w:p>
    <w:p w14:paraId="369694CE" w14:textId="77777777" w:rsidR="00631655" w:rsidRPr="00860CCE" w:rsidRDefault="00631655" w:rsidP="00631655">
      <w:pPr>
        <w:jc w:val="both"/>
        <w:rPr>
          <w:rFonts w:cs="Arial"/>
          <w:szCs w:val="24"/>
        </w:rPr>
      </w:pPr>
    </w:p>
    <w:p w14:paraId="49D7617A" w14:textId="77777777" w:rsidR="00631655" w:rsidRPr="00860CCE" w:rsidRDefault="00631655" w:rsidP="00631655">
      <w:pPr>
        <w:pStyle w:val="ListParagraph"/>
        <w:numPr>
          <w:ilvl w:val="0"/>
          <w:numId w:val="16"/>
        </w:numPr>
        <w:jc w:val="both"/>
        <w:rPr>
          <w:rFonts w:cs="Arial"/>
        </w:rPr>
      </w:pPr>
      <w:r w:rsidRPr="00860CCE">
        <w:rPr>
          <w:rFonts w:cs="Arial"/>
        </w:rPr>
        <w:t>Create online resources related to the collections and identify material that is suitable for future digitisation.</w:t>
      </w:r>
    </w:p>
    <w:p w14:paraId="66C35976" w14:textId="77777777" w:rsidR="00631655" w:rsidRPr="00860CCE" w:rsidRDefault="00631655" w:rsidP="00631655">
      <w:pPr>
        <w:jc w:val="both"/>
        <w:rPr>
          <w:rFonts w:cs="Arial"/>
          <w:szCs w:val="24"/>
        </w:rPr>
      </w:pPr>
    </w:p>
    <w:p w14:paraId="6F4C0364" w14:textId="77777777" w:rsidR="00631655" w:rsidRPr="00860CCE" w:rsidRDefault="00631655" w:rsidP="00631655">
      <w:pPr>
        <w:jc w:val="both"/>
        <w:rPr>
          <w:rFonts w:cs="Arial"/>
          <w:b/>
          <w:szCs w:val="24"/>
        </w:rPr>
      </w:pPr>
      <w:r w:rsidRPr="00860CCE">
        <w:rPr>
          <w:rFonts w:cs="Arial"/>
          <w:b/>
          <w:szCs w:val="24"/>
        </w:rPr>
        <w:t xml:space="preserve">Intellectual Demands  </w:t>
      </w:r>
    </w:p>
    <w:p w14:paraId="522B1960" w14:textId="77777777" w:rsidR="00631655" w:rsidRPr="00860CCE" w:rsidRDefault="00631655" w:rsidP="00631655">
      <w:pPr>
        <w:pStyle w:val="ListParagraph"/>
        <w:numPr>
          <w:ilvl w:val="0"/>
          <w:numId w:val="22"/>
        </w:numPr>
        <w:jc w:val="both"/>
        <w:rPr>
          <w:rFonts w:cs="Arial"/>
        </w:rPr>
      </w:pPr>
      <w:r w:rsidRPr="00860CCE">
        <w:rPr>
          <w:rFonts w:cs="Arial"/>
        </w:rPr>
        <w:t xml:space="preserve">The post holder will be required to gain an in-depth knowledge of the collections they are cataloguing to ensure high-quality finding aids </w:t>
      </w:r>
      <w:proofErr w:type="gramStart"/>
      <w:r w:rsidRPr="00860CCE">
        <w:rPr>
          <w:rFonts w:cs="Arial"/>
        </w:rPr>
        <w:t>are produced</w:t>
      </w:r>
      <w:proofErr w:type="gramEnd"/>
      <w:r w:rsidRPr="00860CCE">
        <w:rPr>
          <w:rFonts w:cs="Arial"/>
        </w:rPr>
        <w:t xml:space="preserve"> and that they are able to promote the collections widely to relevant audiences.</w:t>
      </w:r>
    </w:p>
    <w:p w14:paraId="5A795010" w14:textId="77777777" w:rsidR="00631655" w:rsidRPr="00860CCE" w:rsidRDefault="00631655" w:rsidP="00631655">
      <w:pPr>
        <w:pStyle w:val="ListParagraph"/>
        <w:numPr>
          <w:ilvl w:val="0"/>
          <w:numId w:val="22"/>
        </w:numPr>
        <w:jc w:val="both"/>
        <w:rPr>
          <w:rFonts w:cs="Arial"/>
        </w:rPr>
      </w:pPr>
      <w:r w:rsidRPr="00860CCE">
        <w:rPr>
          <w:rFonts w:cs="Arial"/>
        </w:rPr>
        <w:t xml:space="preserve">They should have knowledge of collections management in a library, archive or museum setting. </w:t>
      </w:r>
    </w:p>
    <w:p w14:paraId="7B016DFF" w14:textId="77777777" w:rsidR="00631655" w:rsidRPr="00860CCE" w:rsidRDefault="00631655" w:rsidP="00631655">
      <w:pPr>
        <w:pStyle w:val="ListParagraph"/>
        <w:numPr>
          <w:ilvl w:val="0"/>
          <w:numId w:val="22"/>
        </w:numPr>
        <w:jc w:val="both"/>
        <w:rPr>
          <w:rFonts w:cs="Arial"/>
        </w:rPr>
      </w:pPr>
      <w:r w:rsidRPr="00860CCE">
        <w:rPr>
          <w:rFonts w:cs="Arial"/>
        </w:rPr>
        <w:t xml:space="preserve">They should have an understanding of preservation and conservation of archive collections. </w:t>
      </w:r>
    </w:p>
    <w:p w14:paraId="00E5B6F8" w14:textId="77777777" w:rsidR="00631655" w:rsidRPr="00860CCE" w:rsidRDefault="00631655" w:rsidP="00631655">
      <w:pPr>
        <w:pStyle w:val="ListParagraph"/>
        <w:numPr>
          <w:ilvl w:val="0"/>
          <w:numId w:val="22"/>
        </w:numPr>
        <w:jc w:val="both"/>
        <w:rPr>
          <w:rFonts w:cs="Arial"/>
        </w:rPr>
      </w:pPr>
      <w:r w:rsidRPr="00860CCE">
        <w:rPr>
          <w:rFonts w:cs="Arial"/>
        </w:rPr>
        <w:t xml:space="preserve">The </w:t>
      </w:r>
      <w:proofErr w:type="spellStart"/>
      <w:r w:rsidRPr="00860CCE">
        <w:rPr>
          <w:rFonts w:cs="Arial"/>
        </w:rPr>
        <w:t>postholder</w:t>
      </w:r>
      <w:proofErr w:type="spellEnd"/>
      <w:r w:rsidRPr="00860CCE">
        <w:rPr>
          <w:rFonts w:cs="Arial"/>
        </w:rPr>
        <w:t xml:space="preserve"> should be aware of </w:t>
      </w:r>
      <w:proofErr w:type="gramStart"/>
      <w:r w:rsidRPr="00860CCE">
        <w:rPr>
          <w:rFonts w:cs="Arial"/>
        </w:rPr>
        <w:t>the EU GDPR and the UK Data Protection Act 2018, and how this legislation affects archives</w:t>
      </w:r>
      <w:proofErr w:type="gramEnd"/>
      <w:r w:rsidRPr="00860CCE">
        <w:rPr>
          <w:rFonts w:cs="Arial"/>
        </w:rPr>
        <w:t>.</w:t>
      </w:r>
    </w:p>
    <w:p w14:paraId="07A8E7CB" w14:textId="77777777" w:rsidR="00631655" w:rsidRPr="00860CCE" w:rsidRDefault="00631655" w:rsidP="00631655">
      <w:pPr>
        <w:jc w:val="both"/>
        <w:rPr>
          <w:rFonts w:cs="Arial"/>
          <w:szCs w:val="24"/>
        </w:rPr>
      </w:pPr>
    </w:p>
    <w:p w14:paraId="75D103DA" w14:textId="77777777" w:rsidR="00631655" w:rsidRPr="00860CCE" w:rsidRDefault="00631655" w:rsidP="00631655">
      <w:pPr>
        <w:jc w:val="both"/>
        <w:rPr>
          <w:rFonts w:cs="Arial"/>
          <w:szCs w:val="24"/>
        </w:rPr>
      </w:pPr>
      <w:r w:rsidRPr="00860CCE">
        <w:rPr>
          <w:rFonts w:cs="Arial"/>
          <w:b/>
          <w:szCs w:val="24"/>
        </w:rPr>
        <w:t xml:space="preserve">Judgements </w:t>
      </w:r>
      <w:r w:rsidRPr="00860CCE">
        <w:rPr>
          <w:rFonts w:cs="Arial"/>
          <w:szCs w:val="24"/>
        </w:rPr>
        <w:t xml:space="preserve"> </w:t>
      </w:r>
    </w:p>
    <w:p w14:paraId="6E8DB4DF" w14:textId="77777777" w:rsidR="00631655" w:rsidRPr="00860CCE" w:rsidRDefault="00631655" w:rsidP="00631655">
      <w:pPr>
        <w:jc w:val="both"/>
        <w:rPr>
          <w:rFonts w:cs="Arial"/>
          <w:szCs w:val="24"/>
        </w:rPr>
      </w:pPr>
      <w:r w:rsidRPr="00860CCE">
        <w:rPr>
          <w:rFonts w:cs="Arial"/>
          <w:szCs w:val="24"/>
        </w:rPr>
        <w:t>The post holder will need to manage the project to timescales and budgets, have an understanding of the potential risks to the project’s success and problem solve to mitigate these risks.</w:t>
      </w:r>
    </w:p>
    <w:p w14:paraId="4D60BC2F" w14:textId="77777777" w:rsidR="00631655" w:rsidRPr="00860CCE" w:rsidRDefault="00631655" w:rsidP="00631655">
      <w:pPr>
        <w:jc w:val="both"/>
        <w:rPr>
          <w:rFonts w:cs="Arial"/>
          <w:szCs w:val="24"/>
        </w:rPr>
      </w:pPr>
    </w:p>
    <w:p w14:paraId="13202394" w14:textId="77777777" w:rsidR="00631655" w:rsidRPr="00860CCE" w:rsidRDefault="00631655" w:rsidP="00631655">
      <w:pPr>
        <w:jc w:val="both"/>
        <w:rPr>
          <w:rFonts w:cs="Arial"/>
          <w:b/>
          <w:szCs w:val="24"/>
        </w:rPr>
      </w:pPr>
      <w:r w:rsidRPr="00860CCE">
        <w:rPr>
          <w:rFonts w:cs="Arial"/>
          <w:b/>
          <w:szCs w:val="24"/>
        </w:rPr>
        <w:t xml:space="preserve">Use of Resources </w:t>
      </w:r>
    </w:p>
    <w:p w14:paraId="5301A9B3" w14:textId="77777777" w:rsidR="00631655" w:rsidRPr="00860CCE" w:rsidRDefault="00631655" w:rsidP="00631655">
      <w:pPr>
        <w:rPr>
          <w:rFonts w:cs="Arial"/>
          <w:szCs w:val="24"/>
        </w:rPr>
      </w:pPr>
      <w:r w:rsidRPr="00860CCE">
        <w:rPr>
          <w:rFonts w:cs="Arial"/>
          <w:szCs w:val="24"/>
        </w:rPr>
        <w:t>The role involves taking responsibility for the care and security of our unique collections. The project has attracted external funding which may involve reporting on spending to the funder and keeping good records of how the budget is spent. There could be some supervision of volunteers during the course of the project, although there would be no regular responsibility for staff or budgets.</w:t>
      </w:r>
    </w:p>
    <w:p w14:paraId="01D81611" w14:textId="77777777" w:rsidR="00631655" w:rsidRPr="00860CCE" w:rsidRDefault="00631655" w:rsidP="00631655">
      <w:pPr>
        <w:jc w:val="both"/>
        <w:rPr>
          <w:rFonts w:cs="Arial"/>
          <w:b/>
          <w:szCs w:val="24"/>
        </w:rPr>
      </w:pPr>
      <w:r w:rsidRPr="00860CCE">
        <w:rPr>
          <w:rFonts w:cs="Arial"/>
          <w:b/>
          <w:szCs w:val="24"/>
        </w:rPr>
        <w:t xml:space="preserve">Communications  </w:t>
      </w:r>
    </w:p>
    <w:p w14:paraId="59D33C14" w14:textId="77777777" w:rsidR="00631655" w:rsidRPr="00860CCE" w:rsidRDefault="00631655" w:rsidP="00631655">
      <w:pPr>
        <w:jc w:val="both"/>
        <w:rPr>
          <w:rFonts w:cs="Arial"/>
          <w:szCs w:val="24"/>
        </w:rPr>
      </w:pPr>
      <w:r w:rsidRPr="00860CCE">
        <w:rPr>
          <w:rFonts w:cs="Arial"/>
          <w:szCs w:val="24"/>
        </w:rPr>
        <w:tab/>
      </w:r>
    </w:p>
    <w:p w14:paraId="17B4A410" w14:textId="77777777" w:rsidR="00631655" w:rsidRPr="00860CCE" w:rsidRDefault="00631655" w:rsidP="00631655">
      <w:pPr>
        <w:jc w:val="both"/>
        <w:rPr>
          <w:rFonts w:cs="Arial"/>
          <w:szCs w:val="24"/>
        </w:rPr>
      </w:pPr>
      <w:r w:rsidRPr="00860CCE">
        <w:rPr>
          <w:rFonts w:cs="Arial"/>
          <w:b/>
          <w:szCs w:val="24"/>
        </w:rPr>
        <w:t>Internal</w:t>
      </w:r>
      <w:r w:rsidRPr="00860CCE">
        <w:rPr>
          <w:rFonts w:cs="Arial"/>
          <w:szCs w:val="24"/>
        </w:rPr>
        <w:t>: 40%</w:t>
      </w:r>
    </w:p>
    <w:p w14:paraId="0806A74C" w14:textId="77777777" w:rsidR="00631655" w:rsidRPr="00860CCE" w:rsidRDefault="00631655" w:rsidP="00631655">
      <w:pPr>
        <w:jc w:val="both"/>
        <w:rPr>
          <w:rFonts w:cs="Arial"/>
          <w:szCs w:val="24"/>
        </w:rPr>
      </w:pPr>
      <w:r w:rsidRPr="00860CCE">
        <w:rPr>
          <w:rFonts w:cs="Arial"/>
          <w:szCs w:val="24"/>
        </w:rPr>
        <w:t>The post holder will be required to communicate regularly with the Head of Library &amp; Archives, the Project lead, and the Library Team. The post holder will also be required to communicate with staff in other departments to promote the project and use of the collections by staff.</w:t>
      </w:r>
    </w:p>
    <w:p w14:paraId="024CCBE8" w14:textId="77777777" w:rsidR="00631655" w:rsidRPr="00860CCE" w:rsidRDefault="00631655" w:rsidP="00631655">
      <w:pPr>
        <w:jc w:val="both"/>
        <w:rPr>
          <w:rFonts w:cs="Arial"/>
          <w:szCs w:val="24"/>
        </w:rPr>
      </w:pPr>
    </w:p>
    <w:p w14:paraId="573726B9" w14:textId="77777777" w:rsidR="00631655" w:rsidRPr="00860CCE" w:rsidRDefault="00631655" w:rsidP="00631655">
      <w:pPr>
        <w:jc w:val="both"/>
        <w:rPr>
          <w:rFonts w:cs="Arial"/>
          <w:szCs w:val="24"/>
        </w:rPr>
      </w:pPr>
      <w:r w:rsidRPr="00860CCE">
        <w:rPr>
          <w:rFonts w:cs="Arial"/>
          <w:b/>
          <w:szCs w:val="24"/>
        </w:rPr>
        <w:t>External</w:t>
      </w:r>
      <w:r w:rsidRPr="00860CCE">
        <w:rPr>
          <w:rFonts w:cs="Arial"/>
          <w:szCs w:val="24"/>
        </w:rPr>
        <w:t>:    60%</w:t>
      </w:r>
    </w:p>
    <w:p w14:paraId="79D55DD3" w14:textId="77777777" w:rsidR="00631655" w:rsidRPr="00860CCE" w:rsidRDefault="00631655" w:rsidP="00631655">
      <w:pPr>
        <w:jc w:val="both"/>
        <w:rPr>
          <w:rFonts w:cs="Arial"/>
          <w:szCs w:val="24"/>
        </w:rPr>
      </w:pPr>
      <w:r w:rsidRPr="00860CCE">
        <w:rPr>
          <w:rFonts w:cs="Arial"/>
          <w:szCs w:val="24"/>
        </w:rPr>
        <w:t xml:space="preserve">The </w:t>
      </w:r>
      <w:proofErr w:type="spellStart"/>
      <w:r w:rsidRPr="00860CCE">
        <w:rPr>
          <w:rFonts w:cs="Arial"/>
          <w:szCs w:val="24"/>
        </w:rPr>
        <w:t>postholder</w:t>
      </w:r>
      <w:proofErr w:type="spellEnd"/>
      <w:r w:rsidRPr="00860CCE">
        <w:rPr>
          <w:rFonts w:cs="Arial"/>
          <w:szCs w:val="24"/>
        </w:rPr>
        <w:t xml:space="preserve"> will be required to communicate widely with external stakeholders including:</w:t>
      </w:r>
    </w:p>
    <w:p w14:paraId="097D5799" w14:textId="77777777" w:rsidR="00631655" w:rsidRPr="00860CCE" w:rsidRDefault="00631655" w:rsidP="00631655">
      <w:pPr>
        <w:pStyle w:val="ListParagraph"/>
        <w:numPr>
          <w:ilvl w:val="0"/>
          <w:numId w:val="17"/>
        </w:numPr>
        <w:jc w:val="both"/>
        <w:rPr>
          <w:rFonts w:cs="Arial"/>
        </w:rPr>
      </w:pPr>
      <w:r w:rsidRPr="00860CCE">
        <w:rPr>
          <w:rFonts w:cs="Arial"/>
        </w:rPr>
        <w:t>External funder (</w:t>
      </w:r>
      <w:proofErr w:type="spellStart"/>
      <w:r w:rsidRPr="00860CCE">
        <w:rPr>
          <w:rFonts w:cs="Arial"/>
        </w:rPr>
        <w:t>Wellcome</w:t>
      </w:r>
      <w:proofErr w:type="spellEnd"/>
      <w:r w:rsidRPr="00860CCE">
        <w:rPr>
          <w:rFonts w:cs="Arial"/>
        </w:rPr>
        <w:t xml:space="preserve"> Trust)</w:t>
      </w:r>
    </w:p>
    <w:p w14:paraId="28964A72" w14:textId="77777777" w:rsidR="00631655" w:rsidRPr="00860CCE" w:rsidRDefault="00631655" w:rsidP="00631655">
      <w:pPr>
        <w:pStyle w:val="ListParagraph"/>
        <w:numPr>
          <w:ilvl w:val="0"/>
          <w:numId w:val="17"/>
        </w:numPr>
        <w:jc w:val="both"/>
        <w:rPr>
          <w:rFonts w:cs="Arial"/>
        </w:rPr>
      </w:pPr>
      <w:r w:rsidRPr="00860CCE">
        <w:rPr>
          <w:rFonts w:cs="Arial"/>
        </w:rPr>
        <w:t>Quaker community</w:t>
      </w:r>
    </w:p>
    <w:p w14:paraId="28B2C44B" w14:textId="77777777" w:rsidR="00631655" w:rsidRPr="00860CCE" w:rsidRDefault="00631655" w:rsidP="00631655">
      <w:pPr>
        <w:pStyle w:val="ListParagraph"/>
        <w:numPr>
          <w:ilvl w:val="0"/>
          <w:numId w:val="17"/>
        </w:numPr>
        <w:jc w:val="both"/>
        <w:rPr>
          <w:rFonts w:cs="Arial"/>
        </w:rPr>
      </w:pPr>
      <w:r w:rsidRPr="00860CCE">
        <w:rPr>
          <w:rFonts w:cs="Arial"/>
        </w:rPr>
        <w:t>Public engagement</w:t>
      </w:r>
    </w:p>
    <w:p w14:paraId="6D2132A8" w14:textId="77777777" w:rsidR="00631655" w:rsidRPr="00860CCE" w:rsidRDefault="00631655" w:rsidP="00631655">
      <w:pPr>
        <w:pStyle w:val="ListParagraph"/>
        <w:numPr>
          <w:ilvl w:val="0"/>
          <w:numId w:val="17"/>
        </w:numPr>
        <w:jc w:val="both"/>
        <w:rPr>
          <w:rFonts w:cs="Arial"/>
        </w:rPr>
      </w:pPr>
      <w:r w:rsidRPr="00860CCE">
        <w:rPr>
          <w:rFonts w:cs="Arial"/>
        </w:rPr>
        <w:t>Academic community</w:t>
      </w:r>
    </w:p>
    <w:p w14:paraId="2DA146D3" w14:textId="77777777" w:rsidR="00631655" w:rsidRPr="00860CCE" w:rsidRDefault="00631655" w:rsidP="00631655">
      <w:pPr>
        <w:pStyle w:val="ListParagraph"/>
        <w:numPr>
          <w:ilvl w:val="0"/>
          <w:numId w:val="17"/>
        </w:numPr>
        <w:jc w:val="both"/>
        <w:rPr>
          <w:rFonts w:cs="Arial"/>
        </w:rPr>
      </w:pPr>
      <w:r w:rsidRPr="00860CCE">
        <w:rPr>
          <w:rFonts w:cs="Arial"/>
        </w:rPr>
        <w:t>GLAM sector</w:t>
      </w:r>
    </w:p>
    <w:p w14:paraId="1F26E6CB" w14:textId="77777777" w:rsidR="00631655" w:rsidRPr="00860CCE" w:rsidRDefault="00631655" w:rsidP="00631655">
      <w:pPr>
        <w:jc w:val="both"/>
        <w:rPr>
          <w:rFonts w:cs="Arial"/>
          <w:szCs w:val="24"/>
        </w:rPr>
      </w:pPr>
    </w:p>
    <w:p w14:paraId="3270C0EE" w14:textId="77777777" w:rsidR="00631655" w:rsidRPr="00860CCE" w:rsidRDefault="00631655" w:rsidP="00631655">
      <w:pPr>
        <w:jc w:val="both"/>
        <w:rPr>
          <w:rFonts w:cs="Arial"/>
          <w:b/>
          <w:szCs w:val="24"/>
        </w:rPr>
      </w:pPr>
      <w:r w:rsidRPr="00860CCE">
        <w:rPr>
          <w:rFonts w:cs="Arial"/>
          <w:b/>
          <w:szCs w:val="24"/>
        </w:rPr>
        <w:t xml:space="preserve">Physical Demands &amp; Co-ordination </w:t>
      </w:r>
    </w:p>
    <w:p w14:paraId="2AA6335E" w14:textId="77777777" w:rsidR="00631655" w:rsidRPr="00860CCE" w:rsidRDefault="00631655" w:rsidP="00631655">
      <w:pPr>
        <w:jc w:val="both"/>
        <w:rPr>
          <w:rFonts w:cs="Arial"/>
          <w:szCs w:val="24"/>
        </w:rPr>
      </w:pPr>
      <w:r w:rsidRPr="00860CCE">
        <w:rPr>
          <w:rFonts w:cs="Arial"/>
          <w:szCs w:val="24"/>
        </w:rPr>
        <w:t xml:space="preserve">The </w:t>
      </w:r>
      <w:proofErr w:type="spellStart"/>
      <w:r w:rsidRPr="00860CCE">
        <w:rPr>
          <w:rFonts w:cs="Arial"/>
          <w:szCs w:val="24"/>
        </w:rPr>
        <w:t>postholder</w:t>
      </w:r>
      <w:proofErr w:type="spellEnd"/>
      <w:r w:rsidRPr="00860CCE">
        <w:rPr>
          <w:rFonts w:cs="Arial"/>
          <w:szCs w:val="24"/>
        </w:rPr>
        <w:t xml:space="preserve"> will be required to lift boxes and push loaded trolleys.</w:t>
      </w:r>
    </w:p>
    <w:p w14:paraId="450D6CDF" w14:textId="65B2D0A1" w:rsidR="00631655" w:rsidRDefault="00631655" w:rsidP="00631655">
      <w:pPr>
        <w:jc w:val="both"/>
        <w:rPr>
          <w:rFonts w:cs="Arial"/>
          <w:szCs w:val="24"/>
        </w:rPr>
      </w:pPr>
    </w:p>
    <w:p w14:paraId="17FAA59B" w14:textId="0E6C5FBE" w:rsidR="00631655" w:rsidRDefault="00631655" w:rsidP="00631655">
      <w:pPr>
        <w:jc w:val="both"/>
        <w:rPr>
          <w:rFonts w:cs="Arial"/>
          <w:szCs w:val="24"/>
        </w:rPr>
      </w:pPr>
    </w:p>
    <w:p w14:paraId="6EA1B963" w14:textId="77777777" w:rsidR="00631655" w:rsidRPr="00860CCE" w:rsidRDefault="00631655" w:rsidP="00631655">
      <w:pPr>
        <w:jc w:val="both"/>
        <w:rPr>
          <w:rFonts w:cs="Arial"/>
          <w:szCs w:val="24"/>
        </w:rPr>
      </w:pPr>
    </w:p>
    <w:p w14:paraId="2F168B0B" w14:textId="77777777" w:rsidR="00631655" w:rsidRPr="00860CCE" w:rsidRDefault="00631655" w:rsidP="00631655">
      <w:pPr>
        <w:jc w:val="both"/>
        <w:rPr>
          <w:rFonts w:cs="Arial"/>
          <w:b/>
          <w:szCs w:val="24"/>
        </w:rPr>
      </w:pPr>
      <w:r w:rsidRPr="00860CCE">
        <w:rPr>
          <w:rFonts w:cs="Arial"/>
          <w:b/>
          <w:szCs w:val="24"/>
        </w:rPr>
        <w:lastRenderedPageBreak/>
        <w:t xml:space="preserve">Working Conditions and Emotional Demands </w:t>
      </w:r>
    </w:p>
    <w:p w14:paraId="0EE0EB48" w14:textId="201D657F" w:rsidR="00631655" w:rsidRDefault="00631655" w:rsidP="00631655">
      <w:pPr>
        <w:jc w:val="both"/>
        <w:rPr>
          <w:rFonts w:cs="Arial"/>
          <w:szCs w:val="24"/>
        </w:rPr>
      </w:pPr>
      <w:r w:rsidRPr="00860CCE">
        <w:rPr>
          <w:rFonts w:cs="Arial"/>
          <w:szCs w:val="24"/>
        </w:rPr>
        <w:t xml:space="preserve">The job </w:t>
      </w:r>
      <w:proofErr w:type="gramStart"/>
      <w:r w:rsidRPr="00860CCE">
        <w:rPr>
          <w:rFonts w:cs="Arial"/>
          <w:szCs w:val="24"/>
        </w:rPr>
        <w:t>is based</w:t>
      </w:r>
      <w:proofErr w:type="gramEnd"/>
      <w:r w:rsidRPr="00860CCE">
        <w:rPr>
          <w:rFonts w:cs="Arial"/>
          <w:szCs w:val="24"/>
        </w:rPr>
        <w:t xml:space="preserve"> at Friends House in London but could occasionally involve some travel and evening/weekend working. The </w:t>
      </w:r>
      <w:proofErr w:type="spellStart"/>
      <w:r w:rsidRPr="00860CCE">
        <w:rPr>
          <w:rFonts w:cs="Arial"/>
          <w:szCs w:val="24"/>
        </w:rPr>
        <w:t>postholder</w:t>
      </w:r>
      <w:proofErr w:type="spellEnd"/>
      <w:r w:rsidRPr="00860CCE">
        <w:rPr>
          <w:rFonts w:cs="Arial"/>
          <w:szCs w:val="24"/>
        </w:rPr>
        <w:t xml:space="preserve"> </w:t>
      </w:r>
      <w:proofErr w:type="gramStart"/>
      <w:r w:rsidRPr="00860CCE">
        <w:rPr>
          <w:rFonts w:cs="Arial"/>
          <w:szCs w:val="24"/>
        </w:rPr>
        <w:t>will be expected</w:t>
      </w:r>
      <w:proofErr w:type="gramEnd"/>
      <w:r w:rsidRPr="00860CCE">
        <w:rPr>
          <w:rFonts w:cs="Arial"/>
          <w:szCs w:val="24"/>
        </w:rPr>
        <w:t xml:space="preserve"> to work with minimal supervision.</w:t>
      </w:r>
    </w:p>
    <w:p w14:paraId="22CB7F46" w14:textId="77777777" w:rsidR="00631655" w:rsidRPr="00860CCE" w:rsidRDefault="00631655" w:rsidP="00631655">
      <w:pPr>
        <w:jc w:val="both"/>
        <w:rPr>
          <w:rFonts w:cs="Arial"/>
          <w:szCs w:val="24"/>
        </w:rPr>
      </w:pPr>
    </w:p>
    <w:p w14:paraId="65AEEB2B" w14:textId="77777777" w:rsidR="00631655" w:rsidRPr="00860CCE" w:rsidRDefault="00631655" w:rsidP="00631655">
      <w:pPr>
        <w:jc w:val="both"/>
        <w:rPr>
          <w:rFonts w:cs="Arial"/>
          <w:b/>
          <w:szCs w:val="24"/>
        </w:rPr>
      </w:pPr>
      <w:r w:rsidRPr="00860CCE">
        <w:rPr>
          <w:rFonts w:cs="Arial"/>
          <w:b/>
          <w:szCs w:val="24"/>
        </w:rPr>
        <w:t xml:space="preserve">OTHER RESPONSIBILITIES:  </w:t>
      </w:r>
    </w:p>
    <w:p w14:paraId="0280AB70" w14:textId="77777777" w:rsidR="00631655" w:rsidRPr="00860CCE" w:rsidRDefault="00631655" w:rsidP="00631655">
      <w:pPr>
        <w:numPr>
          <w:ilvl w:val="0"/>
          <w:numId w:val="15"/>
        </w:numPr>
        <w:jc w:val="both"/>
        <w:rPr>
          <w:rFonts w:cs="Arial"/>
          <w:szCs w:val="24"/>
        </w:rPr>
      </w:pPr>
      <w:r w:rsidRPr="00860CCE">
        <w:rPr>
          <w:rFonts w:cs="Arial"/>
          <w:szCs w:val="24"/>
        </w:rPr>
        <w:t>To undertake duties and responsibilities commensurate with the post</w:t>
      </w:r>
    </w:p>
    <w:p w14:paraId="1D3DA0DC" w14:textId="77777777" w:rsidR="00631655" w:rsidRPr="00860CCE" w:rsidRDefault="00631655" w:rsidP="00631655">
      <w:pPr>
        <w:pStyle w:val="ListParagraph"/>
        <w:numPr>
          <w:ilvl w:val="0"/>
          <w:numId w:val="15"/>
        </w:numPr>
        <w:rPr>
          <w:rFonts w:cs="Arial"/>
        </w:rPr>
      </w:pPr>
      <w:r w:rsidRPr="00860CCE">
        <w:rPr>
          <w:rFonts w:cs="Arial"/>
        </w:rPr>
        <w:t xml:space="preserve">Responsible for ensuring that BYM’s Safeguarding Policy is adhered to in all aspects of the role </w:t>
      </w:r>
    </w:p>
    <w:p w14:paraId="6050E21A" w14:textId="77777777" w:rsidR="00631655" w:rsidRPr="00860CCE" w:rsidRDefault="00631655" w:rsidP="00631655">
      <w:pPr>
        <w:pStyle w:val="ListParagraph"/>
        <w:numPr>
          <w:ilvl w:val="0"/>
          <w:numId w:val="15"/>
        </w:numPr>
        <w:rPr>
          <w:rFonts w:cs="Arial"/>
        </w:rPr>
      </w:pPr>
      <w:r w:rsidRPr="00860CCE">
        <w:rPr>
          <w:rFonts w:cs="Arial"/>
        </w:rPr>
        <w:t xml:space="preserve">Responsible for ensuring that BYM’s Equal Opportunities Policy is adhered to in all aspects of the role </w:t>
      </w:r>
    </w:p>
    <w:p w14:paraId="19FEE98C" w14:textId="77777777" w:rsidR="00631655" w:rsidRPr="00860CCE" w:rsidRDefault="00631655" w:rsidP="00631655">
      <w:pPr>
        <w:pStyle w:val="ListParagraph"/>
        <w:numPr>
          <w:ilvl w:val="0"/>
          <w:numId w:val="15"/>
        </w:numPr>
        <w:rPr>
          <w:rFonts w:cs="Arial"/>
        </w:rPr>
      </w:pPr>
      <w:r w:rsidRPr="00860CCE">
        <w:rPr>
          <w:rFonts w:cs="Arial"/>
        </w:rPr>
        <w:t xml:space="preserve">Responsible for ensuring that BYM’s Health &amp; Safety Policy is adhered to at all times </w:t>
      </w:r>
    </w:p>
    <w:p w14:paraId="63525B20" w14:textId="77777777" w:rsidR="00631655" w:rsidRPr="00860CCE" w:rsidRDefault="00631655" w:rsidP="00631655">
      <w:pPr>
        <w:pStyle w:val="ListParagraph"/>
        <w:numPr>
          <w:ilvl w:val="0"/>
          <w:numId w:val="15"/>
        </w:numPr>
        <w:rPr>
          <w:rFonts w:cs="Arial"/>
        </w:rPr>
      </w:pPr>
      <w:r w:rsidRPr="00860CCE">
        <w:rPr>
          <w:rFonts w:cs="Arial"/>
        </w:rPr>
        <w:t xml:space="preserve">Responsible for ensuring  that BYM’s commitment to sustainability is adhered to in all aspects of the role </w:t>
      </w:r>
    </w:p>
    <w:p w14:paraId="697ECE76" w14:textId="77777777" w:rsidR="00631655" w:rsidRPr="00860CCE" w:rsidRDefault="00631655" w:rsidP="00631655">
      <w:pPr>
        <w:numPr>
          <w:ilvl w:val="0"/>
          <w:numId w:val="15"/>
        </w:numPr>
        <w:jc w:val="both"/>
        <w:rPr>
          <w:rFonts w:cs="Arial"/>
          <w:szCs w:val="24"/>
        </w:rPr>
      </w:pPr>
      <w:r w:rsidRPr="00860CCE">
        <w:rPr>
          <w:rFonts w:cs="Arial"/>
          <w:szCs w:val="24"/>
        </w:rPr>
        <w:t xml:space="preserve">Responsible for ensuring that Britain Yearly Meeting’s Staff handbook </w:t>
      </w:r>
      <w:proofErr w:type="gramStart"/>
      <w:r w:rsidRPr="00860CCE">
        <w:rPr>
          <w:rFonts w:cs="Arial"/>
          <w:szCs w:val="24"/>
        </w:rPr>
        <w:t>is adhered</w:t>
      </w:r>
      <w:proofErr w:type="gramEnd"/>
      <w:r w:rsidRPr="00860CCE">
        <w:rPr>
          <w:rFonts w:cs="Arial"/>
          <w:szCs w:val="24"/>
        </w:rPr>
        <w:t xml:space="preserve"> to at all times.</w:t>
      </w:r>
    </w:p>
    <w:p w14:paraId="40C37E07" w14:textId="77777777" w:rsidR="00631655" w:rsidRPr="00860CCE" w:rsidRDefault="00631655" w:rsidP="00631655">
      <w:pPr>
        <w:rPr>
          <w:rFonts w:cs="Arial"/>
          <w:szCs w:val="24"/>
        </w:rPr>
      </w:pPr>
    </w:p>
    <w:p w14:paraId="26C6A15F" w14:textId="77777777" w:rsidR="00631655" w:rsidRDefault="00631655" w:rsidP="00631655">
      <w:pPr>
        <w:jc w:val="center"/>
        <w:rPr>
          <w:rFonts w:cs="Arial"/>
          <w:b/>
          <w:noProof/>
          <w:szCs w:val="24"/>
          <w:lang w:eastAsia="en-GB"/>
        </w:rPr>
      </w:pPr>
    </w:p>
    <w:p w14:paraId="2D297049" w14:textId="77777777" w:rsidR="00631655" w:rsidRDefault="00631655" w:rsidP="00631655">
      <w:pPr>
        <w:jc w:val="center"/>
        <w:rPr>
          <w:rFonts w:cs="Arial"/>
          <w:b/>
          <w:noProof/>
          <w:szCs w:val="24"/>
          <w:lang w:eastAsia="en-GB"/>
        </w:rPr>
      </w:pPr>
    </w:p>
    <w:p w14:paraId="29C571E5" w14:textId="77777777" w:rsidR="00631655" w:rsidRDefault="00631655" w:rsidP="00631655">
      <w:pPr>
        <w:jc w:val="center"/>
        <w:rPr>
          <w:rFonts w:cs="Arial"/>
          <w:b/>
          <w:noProof/>
          <w:szCs w:val="24"/>
          <w:lang w:eastAsia="en-GB"/>
        </w:rPr>
      </w:pPr>
    </w:p>
    <w:p w14:paraId="16AF1BB6" w14:textId="77777777" w:rsidR="00631655" w:rsidRDefault="00631655" w:rsidP="00631655">
      <w:pPr>
        <w:jc w:val="center"/>
        <w:rPr>
          <w:rFonts w:cs="Arial"/>
          <w:b/>
          <w:noProof/>
          <w:szCs w:val="24"/>
          <w:lang w:eastAsia="en-GB"/>
        </w:rPr>
      </w:pPr>
    </w:p>
    <w:p w14:paraId="56C6CD76" w14:textId="77777777" w:rsidR="00631655" w:rsidRDefault="00631655" w:rsidP="00631655">
      <w:pPr>
        <w:jc w:val="center"/>
        <w:rPr>
          <w:rFonts w:cs="Arial"/>
          <w:b/>
          <w:noProof/>
          <w:szCs w:val="24"/>
          <w:lang w:eastAsia="en-GB"/>
        </w:rPr>
      </w:pPr>
    </w:p>
    <w:p w14:paraId="23C5187D" w14:textId="77777777" w:rsidR="00631655" w:rsidRDefault="00631655" w:rsidP="00631655">
      <w:pPr>
        <w:jc w:val="center"/>
        <w:rPr>
          <w:rFonts w:cs="Arial"/>
          <w:b/>
          <w:noProof/>
          <w:szCs w:val="24"/>
          <w:lang w:eastAsia="en-GB"/>
        </w:rPr>
      </w:pPr>
    </w:p>
    <w:p w14:paraId="5B49271C" w14:textId="77777777" w:rsidR="00631655" w:rsidRDefault="00631655" w:rsidP="00631655">
      <w:pPr>
        <w:jc w:val="center"/>
        <w:rPr>
          <w:rFonts w:cs="Arial"/>
          <w:b/>
          <w:noProof/>
          <w:szCs w:val="24"/>
          <w:lang w:eastAsia="en-GB"/>
        </w:rPr>
      </w:pPr>
    </w:p>
    <w:p w14:paraId="206E43C0" w14:textId="77777777" w:rsidR="00631655" w:rsidRDefault="00631655" w:rsidP="00631655">
      <w:pPr>
        <w:jc w:val="center"/>
        <w:rPr>
          <w:rFonts w:cs="Arial"/>
          <w:b/>
          <w:noProof/>
          <w:szCs w:val="24"/>
          <w:lang w:eastAsia="en-GB"/>
        </w:rPr>
      </w:pPr>
    </w:p>
    <w:p w14:paraId="4129E9C7" w14:textId="77777777" w:rsidR="00631655" w:rsidRDefault="00631655" w:rsidP="00631655">
      <w:pPr>
        <w:jc w:val="center"/>
        <w:rPr>
          <w:rFonts w:cs="Arial"/>
          <w:b/>
          <w:noProof/>
          <w:szCs w:val="24"/>
          <w:lang w:eastAsia="en-GB"/>
        </w:rPr>
      </w:pPr>
    </w:p>
    <w:p w14:paraId="7FFA46A3" w14:textId="77777777" w:rsidR="00631655" w:rsidRDefault="00631655" w:rsidP="00631655">
      <w:pPr>
        <w:jc w:val="center"/>
        <w:rPr>
          <w:rFonts w:cs="Arial"/>
          <w:b/>
          <w:noProof/>
          <w:szCs w:val="24"/>
          <w:lang w:eastAsia="en-GB"/>
        </w:rPr>
      </w:pPr>
    </w:p>
    <w:p w14:paraId="3F74E921" w14:textId="77777777" w:rsidR="00631655" w:rsidRDefault="00631655" w:rsidP="00631655">
      <w:pPr>
        <w:jc w:val="center"/>
        <w:rPr>
          <w:rFonts w:cs="Arial"/>
          <w:b/>
          <w:noProof/>
          <w:szCs w:val="24"/>
          <w:lang w:eastAsia="en-GB"/>
        </w:rPr>
      </w:pPr>
    </w:p>
    <w:p w14:paraId="03207208" w14:textId="77777777" w:rsidR="00631655" w:rsidRDefault="00631655" w:rsidP="00631655">
      <w:pPr>
        <w:jc w:val="center"/>
        <w:rPr>
          <w:rFonts w:cs="Arial"/>
          <w:b/>
          <w:noProof/>
          <w:szCs w:val="24"/>
          <w:lang w:eastAsia="en-GB"/>
        </w:rPr>
      </w:pPr>
    </w:p>
    <w:p w14:paraId="0EC3449F" w14:textId="77777777" w:rsidR="00631655" w:rsidRDefault="00631655" w:rsidP="00631655">
      <w:pPr>
        <w:jc w:val="center"/>
        <w:rPr>
          <w:rFonts w:cs="Arial"/>
          <w:b/>
          <w:noProof/>
          <w:szCs w:val="24"/>
          <w:lang w:eastAsia="en-GB"/>
        </w:rPr>
      </w:pPr>
    </w:p>
    <w:p w14:paraId="742C4594" w14:textId="77777777" w:rsidR="00631655" w:rsidRDefault="00631655" w:rsidP="00631655">
      <w:pPr>
        <w:jc w:val="center"/>
        <w:rPr>
          <w:rFonts w:cs="Arial"/>
          <w:b/>
          <w:noProof/>
          <w:szCs w:val="24"/>
          <w:lang w:eastAsia="en-GB"/>
        </w:rPr>
      </w:pPr>
    </w:p>
    <w:p w14:paraId="617629FC" w14:textId="77777777" w:rsidR="00631655" w:rsidRDefault="00631655" w:rsidP="00631655">
      <w:pPr>
        <w:jc w:val="center"/>
        <w:rPr>
          <w:rFonts w:cs="Arial"/>
          <w:b/>
          <w:noProof/>
          <w:szCs w:val="24"/>
          <w:lang w:eastAsia="en-GB"/>
        </w:rPr>
      </w:pPr>
    </w:p>
    <w:p w14:paraId="0D35A60E" w14:textId="77777777" w:rsidR="00631655" w:rsidRDefault="00631655" w:rsidP="00631655">
      <w:pPr>
        <w:jc w:val="center"/>
        <w:rPr>
          <w:rFonts w:cs="Arial"/>
          <w:b/>
          <w:noProof/>
          <w:szCs w:val="24"/>
          <w:lang w:eastAsia="en-GB"/>
        </w:rPr>
      </w:pPr>
    </w:p>
    <w:p w14:paraId="5E302413" w14:textId="77777777" w:rsidR="00631655" w:rsidRDefault="00631655" w:rsidP="00631655">
      <w:pPr>
        <w:jc w:val="center"/>
        <w:rPr>
          <w:rFonts w:cs="Arial"/>
          <w:b/>
          <w:noProof/>
          <w:szCs w:val="24"/>
          <w:lang w:eastAsia="en-GB"/>
        </w:rPr>
      </w:pPr>
    </w:p>
    <w:p w14:paraId="77E4E78F" w14:textId="77777777" w:rsidR="00631655" w:rsidRDefault="00631655" w:rsidP="00631655">
      <w:pPr>
        <w:jc w:val="center"/>
        <w:rPr>
          <w:rFonts w:cs="Arial"/>
          <w:b/>
          <w:noProof/>
          <w:szCs w:val="24"/>
          <w:lang w:eastAsia="en-GB"/>
        </w:rPr>
      </w:pPr>
    </w:p>
    <w:p w14:paraId="2394400D" w14:textId="77777777" w:rsidR="00631655" w:rsidRDefault="00631655" w:rsidP="00631655">
      <w:pPr>
        <w:jc w:val="center"/>
        <w:rPr>
          <w:rFonts w:cs="Arial"/>
          <w:b/>
          <w:noProof/>
          <w:szCs w:val="24"/>
          <w:lang w:eastAsia="en-GB"/>
        </w:rPr>
      </w:pPr>
    </w:p>
    <w:p w14:paraId="096A0A2B" w14:textId="77777777" w:rsidR="00631655" w:rsidRDefault="00631655" w:rsidP="00631655">
      <w:pPr>
        <w:jc w:val="center"/>
        <w:rPr>
          <w:rFonts w:cs="Arial"/>
          <w:b/>
          <w:noProof/>
          <w:szCs w:val="24"/>
          <w:lang w:eastAsia="en-GB"/>
        </w:rPr>
      </w:pPr>
    </w:p>
    <w:p w14:paraId="4414C61F" w14:textId="77777777" w:rsidR="00631655" w:rsidRDefault="00631655" w:rsidP="00631655">
      <w:pPr>
        <w:jc w:val="center"/>
        <w:rPr>
          <w:rFonts w:cs="Arial"/>
          <w:b/>
          <w:noProof/>
          <w:szCs w:val="24"/>
          <w:lang w:eastAsia="en-GB"/>
        </w:rPr>
      </w:pPr>
    </w:p>
    <w:p w14:paraId="6C017D6F" w14:textId="77777777" w:rsidR="00631655" w:rsidRDefault="00631655" w:rsidP="00631655">
      <w:pPr>
        <w:jc w:val="center"/>
        <w:rPr>
          <w:rFonts w:cs="Arial"/>
          <w:b/>
          <w:noProof/>
          <w:szCs w:val="24"/>
          <w:lang w:eastAsia="en-GB"/>
        </w:rPr>
      </w:pPr>
    </w:p>
    <w:p w14:paraId="1035F3ED" w14:textId="77777777" w:rsidR="00631655" w:rsidRDefault="00631655" w:rsidP="00631655">
      <w:pPr>
        <w:jc w:val="center"/>
        <w:rPr>
          <w:rFonts w:cs="Arial"/>
          <w:b/>
          <w:noProof/>
          <w:szCs w:val="24"/>
          <w:lang w:eastAsia="en-GB"/>
        </w:rPr>
      </w:pPr>
    </w:p>
    <w:p w14:paraId="00DB9475" w14:textId="77777777" w:rsidR="00631655" w:rsidRDefault="00631655" w:rsidP="00631655">
      <w:pPr>
        <w:jc w:val="center"/>
        <w:rPr>
          <w:rFonts w:cs="Arial"/>
          <w:b/>
          <w:noProof/>
          <w:szCs w:val="24"/>
          <w:lang w:eastAsia="en-GB"/>
        </w:rPr>
      </w:pPr>
    </w:p>
    <w:p w14:paraId="02DAF951" w14:textId="77777777" w:rsidR="00631655" w:rsidRDefault="00631655" w:rsidP="00631655">
      <w:pPr>
        <w:jc w:val="center"/>
        <w:rPr>
          <w:rFonts w:cs="Arial"/>
          <w:b/>
          <w:noProof/>
          <w:szCs w:val="24"/>
          <w:lang w:eastAsia="en-GB"/>
        </w:rPr>
      </w:pPr>
    </w:p>
    <w:p w14:paraId="259B3D5E" w14:textId="77777777" w:rsidR="00631655" w:rsidRDefault="00631655" w:rsidP="00631655">
      <w:pPr>
        <w:jc w:val="center"/>
        <w:rPr>
          <w:rFonts w:cs="Arial"/>
          <w:b/>
          <w:noProof/>
          <w:szCs w:val="24"/>
          <w:lang w:eastAsia="en-GB"/>
        </w:rPr>
      </w:pPr>
    </w:p>
    <w:p w14:paraId="4F8E132D" w14:textId="77777777" w:rsidR="00631655" w:rsidRDefault="00631655" w:rsidP="00631655">
      <w:pPr>
        <w:jc w:val="center"/>
        <w:rPr>
          <w:rFonts w:cs="Arial"/>
          <w:b/>
          <w:noProof/>
          <w:szCs w:val="24"/>
          <w:lang w:eastAsia="en-GB"/>
        </w:rPr>
      </w:pPr>
    </w:p>
    <w:p w14:paraId="1882969B" w14:textId="77777777" w:rsidR="00631655" w:rsidRDefault="00631655" w:rsidP="00631655">
      <w:pPr>
        <w:jc w:val="center"/>
        <w:rPr>
          <w:rFonts w:cs="Arial"/>
          <w:b/>
          <w:noProof/>
          <w:szCs w:val="24"/>
          <w:lang w:eastAsia="en-GB"/>
        </w:rPr>
      </w:pPr>
    </w:p>
    <w:p w14:paraId="64D86DA8" w14:textId="77777777" w:rsidR="00631655" w:rsidRDefault="00631655" w:rsidP="00631655">
      <w:pPr>
        <w:jc w:val="center"/>
        <w:rPr>
          <w:rFonts w:cs="Arial"/>
          <w:b/>
          <w:noProof/>
          <w:szCs w:val="24"/>
          <w:lang w:eastAsia="en-GB"/>
        </w:rPr>
      </w:pPr>
    </w:p>
    <w:p w14:paraId="5DF3AC75" w14:textId="77777777" w:rsidR="00631655" w:rsidRDefault="00631655" w:rsidP="00631655">
      <w:pPr>
        <w:jc w:val="center"/>
        <w:rPr>
          <w:rFonts w:cs="Arial"/>
          <w:b/>
          <w:noProof/>
          <w:szCs w:val="24"/>
          <w:lang w:eastAsia="en-GB"/>
        </w:rPr>
      </w:pPr>
    </w:p>
    <w:p w14:paraId="682BE9F4" w14:textId="77777777" w:rsidR="00631655" w:rsidRDefault="00631655" w:rsidP="00631655">
      <w:pPr>
        <w:jc w:val="center"/>
        <w:rPr>
          <w:rFonts w:cs="Arial"/>
          <w:b/>
          <w:noProof/>
          <w:szCs w:val="24"/>
          <w:lang w:eastAsia="en-GB"/>
        </w:rPr>
      </w:pPr>
    </w:p>
    <w:p w14:paraId="2A12FC6F" w14:textId="77777777" w:rsidR="00631655" w:rsidRPr="00860CCE" w:rsidRDefault="00631655" w:rsidP="00631655">
      <w:pPr>
        <w:jc w:val="center"/>
        <w:rPr>
          <w:rFonts w:cs="Arial"/>
          <w:b/>
          <w:noProof/>
          <w:szCs w:val="24"/>
          <w:lang w:eastAsia="en-GB"/>
        </w:rPr>
      </w:pPr>
      <w:r w:rsidRPr="00860CCE">
        <w:rPr>
          <w:rFonts w:cs="Arial"/>
          <w:b/>
          <w:noProof/>
          <w:szCs w:val="24"/>
          <w:lang w:eastAsia="en-GB"/>
        </w:rPr>
        <w:lastRenderedPageBreak/>
        <w:t xml:space="preserve">BRITAIN YEARLY MEETING </w:t>
      </w:r>
    </w:p>
    <w:p w14:paraId="356AF356" w14:textId="77777777" w:rsidR="00631655" w:rsidRPr="00860CCE" w:rsidRDefault="00631655" w:rsidP="00631655">
      <w:pPr>
        <w:jc w:val="center"/>
        <w:rPr>
          <w:rFonts w:cs="Arial"/>
          <w:b/>
          <w:noProof/>
          <w:szCs w:val="24"/>
          <w:lang w:eastAsia="en-GB"/>
        </w:rPr>
      </w:pPr>
      <w:r w:rsidRPr="00860CCE">
        <w:rPr>
          <w:rFonts w:cs="Arial"/>
          <w:b/>
          <w:noProof/>
          <w:szCs w:val="24"/>
          <w:lang w:eastAsia="en-GB"/>
        </w:rPr>
        <w:t xml:space="preserve">PERSON SPECIFICATION </w:t>
      </w:r>
    </w:p>
    <w:p w14:paraId="6305E8E1" w14:textId="77777777" w:rsidR="00631655" w:rsidRPr="00860CCE" w:rsidRDefault="00631655" w:rsidP="00631655">
      <w:pPr>
        <w:jc w:val="center"/>
        <w:rPr>
          <w:rFonts w:cs="Arial"/>
          <w:b/>
          <w:noProof/>
          <w:szCs w:val="24"/>
          <w:lang w:eastAsia="en-GB"/>
        </w:rPr>
      </w:pPr>
    </w:p>
    <w:tbl>
      <w:tblPr>
        <w:tblStyle w:val="TableGrid"/>
        <w:tblW w:w="0" w:type="auto"/>
        <w:tblLook w:val="04A0" w:firstRow="1" w:lastRow="0" w:firstColumn="1" w:lastColumn="0" w:noHBand="0" w:noVBand="1"/>
      </w:tblPr>
      <w:tblGrid>
        <w:gridCol w:w="9053"/>
      </w:tblGrid>
      <w:tr w:rsidR="00631655" w:rsidRPr="00860CCE" w14:paraId="15CFA6A4" w14:textId="77777777" w:rsidTr="00FB3D1A">
        <w:tc>
          <w:tcPr>
            <w:tcW w:w="9242" w:type="dxa"/>
          </w:tcPr>
          <w:p w14:paraId="74C3FA3E" w14:textId="77777777" w:rsidR="00631655" w:rsidRPr="00860CCE" w:rsidRDefault="00631655" w:rsidP="00FB3D1A">
            <w:pPr>
              <w:rPr>
                <w:rFonts w:cs="Arial"/>
                <w:b/>
                <w:noProof/>
                <w:szCs w:val="24"/>
                <w:lang w:eastAsia="en-GB"/>
              </w:rPr>
            </w:pPr>
            <w:r w:rsidRPr="00860CCE">
              <w:rPr>
                <w:rFonts w:cs="Arial"/>
                <w:b/>
                <w:noProof/>
                <w:szCs w:val="24"/>
                <w:lang w:eastAsia="en-GB"/>
              </w:rPr>
              <w:t xml:space="preserve">Job Title: </w:t>
            </w:r>
            <w:r w:rsidRPr="00860CCE">
              <w:rPr>
                <w:rFonts w:cs="Arial"/>
                <w:noProof/>
                <w:szCs w:val="24"/>
                <w:lang w:eastAsia="en-GB"/>
              </w:rPr>
              <w:t>Project Archivist</w:t>
            </w:r>
          </w:p>
          <w:p w14:paraId="1D641C0E" w14:textId="77777777" w:rsidR="00631655" w:rsidRPr="00860CCE" w:rsidRDefault="00631655" w:rsidP="00FB3D1A">
            <w:pPr>
              <w:rPr>
                <w:rFonts w:cs="Arial"/>
                <w:b/>
                <w:noProof/>
                <w:szCs w:val="24"/>
                <w:lang w:eastAsia="en-GB"/>
              </w:rPr>
            </w:pPr>
          </w:p>
          <w:p w14:paraId="2494FE8F" w14:textId="77777777" w:rsidR="00631655" w:rsidRPr="00860CCE" w:rsidRDefault="00631655" w:rsidP="00FB3D1A">
            <w:pPr>
              <w:rPr>
                <w:rFonts w:cs="Arial"/>
                <w:noProof/>
                <w:szCs w:val="24"/>
                <w:lang w:eastAsia="en-GB"/>
              </w:rPr>
            </w:pPr>
            <w:r w:rsidRPr="00860CCE">
              <w:rPr>
                <w:rFonts w:cs="Arial"/>
                <w:b/>
                <w:noProof/>
                <w:szCs w:val="24"/>
                <w:lang w:eastAsia="en-GB"/>
              </w:rPr>
              <w:t xml:space="preserve">Department: </w:t>
            </w:r>
            <w:r w:rsidRPr="00860CCE">
              <w:rPr>
                <w:rFonts w:cs="Arial"/>
                <w:noProof/>
                <w:szCs w:val="24"/>
                <w:lang w:eastAsia="en-GB"/>
              </w:rPr>
              <w:t>Library (Quaker Life)</w:t>
            </w:r>
          </w:p>
          <w:p w14:paraId="02F673A4" w14:textId="77777777" w:rsidR="00631655" w:rsidRPr="00860CCE" w:rsidRDefault="00631655" w:rsidP="00FB3D1A">
            <w:pPr>
              <w:rPr>
                <w:rFonts w:cs="Arial"/>
                <w:b/>
                <w:noProof/>
                <w:szCs w:val="24"/>
                <w:lang w:eastAsia="en-GB"/>
              </w:rPr>
            </w:pPr>
          </w:p>
          <w:p w14:paraId="43BF1D31" w14:textId="77777777" w:rsidR="00631655" w:rsidRPr="00860CCE" w:rsidRDefault="00631655" w:rsidP="00FB3D1A">
            <w:pPr>
              <w:rPr>
                <w:rFonts w:cs="Arial"/>
                <w:b/>
                <w:noProof/>
                <w:szCs w:val="24"/>
                <w:lang w:eastAsia="en-GB"/>
              </w:rPr>
            </w:pPr>
            <w:r w:rsidRPr="00860CCE">
              <w:rPr>
                <w:rFonts w:cs="Arial"/>
                <w:b/>
                <w:noProof/>
                <w:szCs w:val="24"/>
                <w:lang w:eastAsia="en-GB"/>
              </w:rPr>
              <w:t xml:space="preserve">Date: </w:t>
            </w:r>
            <w:r w:rsidRPr="00860CCE">
              <w:rPr>
                <w:rFonts w:cs="Arial"/>
                <w:noProof/>
                <w:szCs w:val="24"/>
                <w:lang w:eastAsia="en-GB"/>
              </w:rPr>
              <w:t>September 2019</w:t>
            </w:r>
          </w:p>
        </w:tc>
      </w:tr>
    </w:tbl>
    <w:p w14:paraId="5A3890C8" w14:textId="77777777" w:rsidR="00631655" w:rsidRPr="00860CCE" w:rsidRDefault="00631655" w:rsidP="00631655">
      <w:pPr>
        <w:jc w:val="both"/>
        <w:rPr>
          <w:rFonts w:cs="Arial"/>
          <w:szCs w:val="24"/>
        </w:rPr>
      </w:pPr>
    </w:p>
    <w:p w14:paraId="47173321" w14:textId="77777777" w:rsidR="00631655" w:rsidRPr="00860CCE" w:rsidRDefault="00631655" w:rsidP="00631655">
      <w:pPr>
        <w:jc w:val="both"/>
        <w:rPr>
          <w:rFonts w:cs="Arial"/>
          <w:szCs w:val="24"/>
        </w:rPr>
      </w:pPr>
      <w:r w:rsidRPr="00860CCE">
        <w:rPr>
          <w:rFonts w:cs="Arial"/>
          <w:b/>
          <w:szCs w:val="24"/>
        </w:rPr>
        <w:t xml:space="preserve">ESSENTIAL KNOWLEDGE </w:t>
      </w:r>
      <w:r w:rsidRPr="00860CCE">
        <w:rPr>
          <w:rFonts w:cs="Arial"/>
          <w:szCs w:val="24"/>
        </w:rPr>
        <w:tab/>
      </w:r>
      <w:r w:rsidRPr="00860CCE">
        <w:rPr>
          <w:rFonts w:cs="Arial"/>
          <w:szCs w:val="24"/>
        </w:rPr>
        <w:tab/>
      </w:r>
      <w:r w:rsidRPr="00860CCE">
        <w:rPr>
          <w:rFonts w:cs="Arial"/>
          <w:szCs w:val="24"/>
        </w:rPr>
        <w:tab/>
      </w:r>
    </w:p>
    <w:p w14:paraId="60115719" w14:textId="77777777" w:rsidR="00631655" w:rsidRPr="00860CCE" w:rsidRDefault="00631655" w:rsidP="00631655">
      <w:pPr>
        <w:pStyle w:val="ListParagraph"/>
        <w:numPr>
          <w:ilvl w:val="0"/>
          <w:numId w:val="18"/>
        </w:numPr>
        <w:jc w:val="both"/>
        <w:rPr>
          <w:rFonts w:cs="Arial"/>
        </w:rPr>
      </w:pPr>
      <w:r w:rsidRPr="00860CCE">
        <w:rPr>
          <w:rFonts w:cs="Arial"/>
        </w:rPr>
        <w:t>Knowledge of and sympathy with Quaker values</w:t>
      </w:r>
    </w:p>
    <w:p w14:paraId="14473952" w14:textId="77777777" w:rsidR="00631655" w:rsidRPr="00860CCE" w:rsidRDefault="00631655" w:rsidP="00631655">
      <w:pPr>
        <w:pStyle w:val="ListParagraph"/>
        <w:numPr>
          <w:ilvl w:val="0"/>
          <w:numId w:val="18"/>
        </w:numPr>
        <w:jc w:val="both"/>
        <w:rPr>
          <w:rFonts w:cs="Arial"/>
        </w:rPr>
      </w:pPr>
      <w:r w:rsidRPr="00860CCE">
        <w:rPr>
          <w:rFonts w:cs="Arial"/>
        </w:rPr>
        <w:t xml:space="preserve">Knowledge of archives standards including </w:t>
      </w:r>
      <w:proofErr w:type="gramStart"/>
      <w:r w:rsidRPr="00860CCE">
        <w:rPr>
          <w:rFonts w:cs="Arial"/>
        </w:rPr>
        <w:t>ISAD(</w:t>
      </w:r>
      <w:proofErr w:type="gramEnd"/>
      <w:r w:rsidRPr="00860CCE">
        <w:rPr>
          <w:rFonts w:cs="Arial"/>
        </w:rPr>
        <w:t>G), naming conventions etc.</w:t>
      </w:r>
    </w:p>
    <w:p w14:paraId="0B6EAD19" w14:textId="77777777" w:rsidR="00631655" w:rsidRPr="00860CCE" w:rsidRDefault="00631655" w:rsidP="00631655">
      <w:pPr>
        <w:pStyle w:val="ListParagraph"/>
        <w:numPr>
          <w:ilvl w:val="0"/>
          <w:numId w:val="18"/>
        </w:numPr>
        <w:jc w:val="both"/>
        <w:rPr>
          <w:rFonts w:cs="Arial"/>
        </w:rPr>
      </w:pPr>
      <w:r w:rsidRPr="00860CCE">
        <w:rPr>
          <w:rFonts w:cs="Arial"/>
        </w:rPr>
        <w:t>Understanding of Data Protection legislation and its impact on archives</w:t>
      </w:r>
    </w:p>
    <w:p w14:paraId="2FF3554D" w14:textId="77777777" w:rsidR="00631655" w:rsidRPr="00860CCE" w:rsidRDefault="00631655" w:rsidP="00631655">
      <w:pPr>
        <w:pStyle w:val="ListParagraph"/>
        <w:numPr>
          <w:ilvl w:val="0"/>
          <w:numId w:val="18"/>
        </w:numPr>
        <w:jc w:val="both"/>
        <w:rPr>
          <w:rFonts w:cs="Arial"/>
        </w:rPr>
      </w:pPr>
      <w:r w:rsidRPr="00860CCE">
        <w:rPr>
          <w:rFonts w:cs="Arial"/>
        </w:rPr>
        <w:t>Understanding of preservation and conservation of archive collections</w:t>
      </w:r>
    </w:p>
    <w:p w14:paraId="251C2DD0" w14:textId="77777777" w:rsidR="00631655" w:rsidRPr="00860CCE" w:rsidRDefault="00631655" w:rsidP="00631655">
      <w:pPr>
        <w:jc w:val="both"/>
        <w:rPr>
          <w:rFonts w:cs="Arial"/>
          <w:b/>
          <w:szCs w:val="24"/>
        </w:rPr>
      </w:pPr>
    </w:p>
    <w:p w14:paraId="451638F0" w14:textId="77777777" w:rsidR="00631655" w:rsidRPr="00860CCE" w:rsidRDefault="00631655" w:rsidP="00631655">
      <w:pPr>
        <w:jc w:val="both"/>
        <w:rPr>
          <w:rFonts w:cs="Arial"/>
          <w:b/>
          <w:szCs w:val="24"/>
        </w:rPr>
      </w:pPr>
      <w:r w:rsidRPr="00860CCE">
        <w:rPr>
          <w:rFonts w:cs="Arial"/>
          <w:b/>
          <w:szCs w:val="24"/>
        </w:rPr>
        <w:t xml:space="preserve">ESSENTIAL QUALIFICATIONS </w:t>
      </w:r>
    </w:p>
    <w:p w14:paraId="009327C2" w14:textId="77777777" w:rsidR="00631655" w:rsidRPr="00860CCE" w:rsidRDefault="00631655" w:rsidP="00631655">
      <w:pPr>
        <w:pStyle w:val="ListParagraph"/>
        <w:numPr>
          <w:ilvl w:val="0"/>
          <w:numId w:val="19"/>
        </w:numPr>
        <w:jc w:val="both"/>
        <w:rPr>
          <w:rFonts w:cs="Arial"/>
        </w:rPr>
      </w:pPr>
      <w:r w:rsidRPr="00860CCE">
        <w:rPr>
          <w:rFonts w:cs="Arial"/>
        </w:rPr>
        <w:t>Relevant professional qualification (in archives studies/management)</w:t>
      </w:r>
    </w:p>
    <w:p w14:paraId="2868E56A" w14:textId="77777777" w:rsidR="00631655" w:rsidRPr="00860CCE" w:rsidRDefault="00631655" w:rsidP="00631655">
      <w:pPr>
        <w:jc w:val="both"/>
        <w:rPr>
          <w:rFonts w:cs="Arial"/>
          <w:szCs w:val="24"/>
        </w:rPr>
      </w:pPr>
    </w:p>
    <w:p w14:paraId="5B35E63A" w14:textId="77777777" w:rsidR="00631655" w:rsidRPr="00860CCE" w:rsidRDefault="00631655" w:rsidP="00631655">
      <w:pPr>
        <w:jc w:val="both"/>
        <w:rPr>
          <w:rFonts w:cs="Arial"/>
          <w:b/>
          <w:szCs w:val="24"/>
        </w:rPr>
      </w:pPr>
      <w:r w:rsidRPr="00860CCE">
        <w:rPr>
          <w:rFonts w:cs="Arial"/>
          <w:b/>
          <w:szCs w:val="24"/>
        </w:rPr>
        <w:t xml:space="preserve">ESSENTIAL EXPERIENCE </w:t>
      </w:r>
    </w:p>
    <w:p w14:paraId="3DCE38CB" w14:textId="77777777" w:rsidR="00631655" w:rsidRPr="00860CCE" w:rsidRDefault="00631655" w:rsidP="00631655">
      <w:pPr>
        <w:pStyle w:val="ListParagraph"/>
        <w:numPr>
          <w:ilvl w:val="0"/>
          <w:numId w:val="19"/>
        </w:numPr>
        <w:jc w:val="both"/>
        <w:rPr>
          <w:rFonts w:cs="Arial"/>
        </w:rPr>
      </w:pPr>
      <w:r w:rsidRPr="00860CCE">
        <w:rPr>
          <w:rFonts w:cs="Arial"/>
        </w:rPr>
        <w:t>Proven experience of cataloguing medium-large archive collections</w:t>
      </w:r>
    </w:p>
    <w:p w14:paraId="2B658D54" w14:textId="77777777" w:rsidR="00631655" w:rsidRPr="00860CCE" w:rsidRDefault="00631655" w:rsidP="00631655">
      <w:pPr>
        <w:pStyle w:val="ListParagraph"/>
        <w:numPr>
          <w:ilvl w:val="0"/>
          <w:numId w:val="19"/>
        </w:numPr>
        <w:jc w:val="both"/>
        <w:rPr>
          <w:rFonts w:cs="Arial"/>
        </w:rPr>
      </w:pPr>
      <w:r w:rsidRPr="00860CCE">
        <w:rPr>
          <w:rFonts w:cs="Arial"/>
        </w:rPr>
        <w:t>Experience using archive cataloguing software</w:t>
      </w:r>
    </w:p>
    <w:p w14:paraId="71EB913A" w14:textId="77777777" w:rsidR="00631655" w:rsidRPr="00860CCE" w:rsidRDefault="00631655" w:rsidP="00631655">
      <w:pPr>
        <w:jc w:val="both"/>
        <w:rPr>
          <w:rFonts w:cs="Arial"/>
          <w:szCs w:val="24"/>
        </w:rPr>
      </w:pPr>
    </w:p>
    <w:p w14:paraId="752F435F" w14:textId="77777777" w:rsidR="00631655" w:rsidRPr="00860CCE" w:rsidRDefault="00631655" w:rsidP="00631655">
      <w:pPr>
        <w:jc w:val="both"/>
        <w:rPr>
          <w:rFonts w:cs="Arial"/>
          <w:szCs w:val="24"/>
        </w:rPr>
      </w:pPr>
      <w:r w:rsidRPr="00860CCE">
        <w:rPr>
          <w:rFonts w:cs="Arial"/>
          <w:b/>
          <w:szCs w:val="24"/>
        </w:rPr>
        <w:t xml:space="preserve">ESSENTIAL SKILLS </w:t>
      </w:r>
    </w:p>
    <w:p w14:paraId="31388388" w14:textId="77777777" w:rsidR="00631655" w:rsidRPr="00860CCE" w:rsidRDefault="00631655" w:rsidP="00631655">
      <w:pPr>
        <w:pStyle w:val="ListParagraph"/>
        <w:numPr>
          <w:ilvl w:val="0"/>
          <w:numId w:val="20"/>
        </w:numPr>
        <w:jc w:val="both"/>
        <w:rPr>
          <w:rFonts w:cs="Arial"/>
        </w:rPr>
      </w:pPr>
      <w:r w:rsidRPr="00860CCE">
        <w:rPr>
          <w:rFonts w:cs="Arial"/>
        </w:rPr>
        <w:t>Attention to detail and a meticulous approach to data entry</w:t>
      </w:r>
    </w:p>
    <w:p w14:paraId="601AC129" w14:textId="77777777" w:rsidR="00631655" w:rsidRPr="00860CCE" w:rsidRDefault="00631655" w:rsidP="00631655">
      <w:pPr>
        <w:pStyle w:val="ListParagraph"/>
        <w:numPr>
          <w:ilvl w:val="0"/>
          <w:numId w:val="20"/>
        </w:numPr>
        <w:jc w:val="both"/>
        <w:rPr>
          <w:rFonts w:cs="Arial"/>
        </w:rPr>
      </w:pPr>
      <w:r w:rsidRPr="00860CCE">
        <w:rPr>
          <w:rFonts w:cs="Arial"/>
        </w:rPr>
        <w:t>A systematic and methodical approach to work</w:t>
      </w:r>
    </w:p>
    <w:p w14:paraId="7D712A0B" w14:textId="77777777" w:rsidR="00631655" w:rsidRPr="00860CCE" w:rsidRDefault="00631655" w:rsidP="00631655">
      <w:pPr>
        <w:pStyle w:val="ListParagraph"/>
        <w:numPr>
          <w:ilvl w:val="0"/>
          <w:numId w:val="20"/>
        </w:numPr>
        <w:jc w:val="both"/>
        <w:rPr>
          <w:rFonts w:cs="Arial"/>
        </w:rPr>
      </w:pPr>
      <w:r w:rsidRPr="00860CCE">
        <w:rPr>
          <w:rFonts w:cs="Arial"/>
        </w:rPr>
        <w:t>Written and verbal communication to a variety of audiences for a range of purposes, including reports and content for the web</w:t>
      </w:r>
    </w:p>
    <w:p w14:paraId="7966D444" w14:textId="77777777" w:rsidR="00631655" w:rsidRPr="00860CCE" w:rsidRDefault="00631655" w:rsidP="00631655">
      <w:pPr>
        <w:pStyle w:val="ListParagraph"/>
        <w:numPr>
          <w:ilvl w:val="0"/>
          <w:numId w:val="20"/>
        </w:numPr>
        <w:jc w:val="both"/>
        <w:rPr>
          <w:rFonts w:cs="Arial"/>
        </w:rPr>
      </w:pPr>
      <w:r w:rsidRPr="00860CCE">
        <w:rPr>
          <w:rFonts w:cs="Arial"/>
        </w:rPr>
        <w:t>Strong IT skills including Microsoft Office</w:t>
      </w:r>
    </w:p>
    <w:p w14:paraId="78EA20AC" w14:textId="77777777" w:rsidR="00631655" w:rsidRPr="00860CCE" w:rsidRDefault="00631655" w:rsidP="00631655">
      <w:pPr>
        <w:pStyle w:val="ListParagraph"/>
        <w:numPr>
          <w:ilvl w:val="0"/>
          <w:numId w:val="20"/>
        </w:numPr>
        <w:jc w:val="both"/>
        <w:rPr>
          <w:rFonts w:cs="Arial"/>
        </w:rPr>
      </w:pPr>
      <w:r w:rsidRPr="00860CCE">
        <w:rPr>
          <w:rFonts w:cs="Arial"/>
        </w:rPr>
        <w:t>Ability to work under pressure and meet deadlines</w:t>
      </w:r>
    </w:p>
    <w:p w14:paraId="48F45CF2" w14:textId="77777777" w:rsidR="00631655" w:rsidRPr="00860CCE" w:rsidRDefault="00631655" w:rsidP="00631655">
      <w:pPr>
        <w:jc w:val="both"/>
        <w:rPr>
          <w:rFonts w:cs="Arial"/>
          <w:szCs w:val="24"/>
        </w:rPr>
      </w:pPr>
    </w:p>
    <w:p w14:paraId="619E907F" w14:textId="77777777" w:rsidR="00631655" w:rsidRPr="00860CCE" w:rsidRDefault="00631655" w:rsidP="00631655">
      <w:pPr>
        <w:jc w:val="both"/>
        <w:rPr>
          <w:rFonts w:cs="Arial"/>
          <w:szCs w:val="24"/>
        </w:rPr>
      </w:pPr>
      <w:r w:rsidRPr="00860CCE">
        <w:rPr>
          <w:rFonts w:cs="Arial"/>
          <w:b/>
          <w:szCs w:val="24"/>
        </w:rPr>
        <w:t xml:space="preserve">DESIRABLES  </w:t>
      </w:r>
    </w:p>
    <w:p w14:paraId="1B1A3726" w14:textId="77777777" w:rsidR="00631655" w:rsidRPr="00860CCE" w:rsidRDefault="00631655" w:rsidP="00631655">
      <w:pPr>
        <w:pStyle w:val="ListParagraph"/>
        <w:numPr>
          <w:ilvl w:val="0"/>
          <w:numId w:val="21"/>
        </w:numPr>
        <w:jc w:val="both"/>
        <w:rPr>
          <w:rFonts w:cs="Arial"/>
        </w:rPr>
      </w:pPr>
      <w:r w:rsidRPr="00860CCE">
        <w:rPr>
          <w:rFonts w:cs="Arial"/>
        </w:rPr>
        <w:t>Experience using Adlib cataloguing software</w:t>
      </w:r>
    </w:p>
    <w:p w14:paraId="57C26C91" w14:textId="77777777" w:rsidR="00631655" w:rsidRPr="00860CCE" w:rsidRDefault="00631655" w:rsidP="00631655">
      <w:pPr>
        <w:pStyle w:val="ListParagraph"/>
        <w:numPr>
          <w:ilvl w:val="0"/>
          <w:numId w:val="21"/>
        </w:numPr>
        <w:jc w:val="both"/>
        <w:rPr>
          <w:rFonts w:cs="Arial"/>
        </w:rPr>
      </w:pPr>
      <w:r w:rsidRPr="00860CCE">
        <w:rPr>
          <w:rFonts w:cs="Arial"/>
        </w:rPr>
        <w:t>Experience of creating outreach and engagement resources</w:t>
      </w:r>
    </w:p>
    <w:p w14:paraId="58CBE69E" w14:textId="77777777" w:rsidR="00631655" w:rsidRPr="00860CCE" w:rsidRDefault="00631655" w:rsidP="00631655">
      <w:pPr>
        <w:pStyle w:val="ListParagraph"/>
        <w:numPr>
          <w:ilvl w:val="0"/>
          <w:numId w:val="21"/>
        </w:numPr>
        <w:jc w:val="both"/>
        <w:rPr>
          <w:rFonts w:cs="Arial"/>
        </w:rPr>
      </w:pPr>
      <w:r w:rsidRPr="00860CCE">
        <w:rPr>
          <w:rFonts w:cs="Arial"/>
        </w:rPr>
        <w:t>Experience creating exhibitions and displays</w:t>
      </w:r>
    </w:p>
    <w:p w14:paraId="0E72365C" w14:textId="1A231EDD" w:rsidR="0013037B" w:rsidRDefault="0013037B" w:rsidP="0013037B">
      <w:pPr>
        <w:jc w:val="both"/>
        <w:rPr>
          <w:rFonts w:cs="Arial"/>
        </w:rPr>
      </w:pPr>
    </w:p>
    <w:p w14:paraId="5063D655" w14:textId="5E1E25D6" w:rsidR="00631655" w:rsidRDefault="00631655" w:rsidP="0013037B">
      <w:pPr>
        <w:jc w:val="both"/>
        <w:rPr>
          <w:rFonts w:cs="Arial"/>
        </w:rPr>
      </w:pPr>
    </w:p>
    <w:p w14:paraId="459E7D2D" w14:textId="46B526B1" w:rsidR="00631655" w:rsidRDefault="00631655" w:rsidP="0013037B">
      <w:pPr>
        <w:jc w:val="both"/>
        <w:rPr>
          <w:rFonts w:cs="Arial"/>
        </w:rPr>
      </w:pPr>
    </w:p>
    <w:p w14:paraId="2E9A3BA1" w14:textId="618C79E7" w:rsidR="00631655" w:rsidRDefault="00631655" w:rsidP="0013037B">
      <w:pPr>
        <w:jc w:val="both"/>
        <w:rPr>
          <w:rFonts w:cs="Arial"/>
        </w:rPr>
      </w:pPr>
    </w:p>
    <w:p w14:paraId="652D8A47" w14:textId="2AF2BB81" w:rsidR="00631655" w:rsidRDefault="00631655" w:rsidP="0013037B">
      <w:pPr>
        <w:jc w:val="both"/>
        <w:rPr>
          <w:rFonts w:cs="Arial"/>
        </w:rPr>
      </w:pPr>
    </w:p>
    <w:p w14:paraId="3D101563" w14:textId="5C5798AC" w:rsidR="00631655" w:rsidRDefault="00631655" w:rsidP="0013037B">
      <w:pPr>
        <w:jc w:val="both"/>
        <w:rPr>
          <w:rFonts w:cs="Arial"/>
        </w:rPr>
      </w:pPr>
    </w:p>
    <w:p w14:paraId="2788F792" w14:textId="3CECFCD5" w:rsidR="00631655" w:rsidRDefault="00631655" w:rsidP="0013037B">
      <w:pPr>
        <w:jc w:val="both"/>
        <w:rPr>
          <w:rFonts w:cs="Arial"/>
        </w:rPr>
      </w:pPr>
    </w:p>
    <w:p w14:paraId="6AAC3EA2" w14:textId="77777777" w:rsidR="00631655" w:rsidRDefault="00631655" w:rsidP="0013037B">
      <w:pPr>
        <w:jc w:val="both"/>
        <w:rPr>
          <w:rFonts w:cs="Arial"/>
        </w:rPr>
      </w:pPr>
    </w:p>
    <w:p w14:paraId="7E7C6324" w14:textId="418A2369" w:rsidR="00631655" w:rsidRDefault="00631655" w:rsidP="0013037B">
      <w:pPr>
        <w:jc w:val="both"/>
        <w:rPr>
          <w:rFonts w:cs="Arial"/>
        </w:rPr>
      </w:pPr>
    </w:p>
    <w:p w14:paraId="6B7D4065" w14:textId="09297299" w:rsidR="00631655" w:rsidRDefault="00631655" w:rsidP="0013037B">
      <w:pPr>
        <w:jc w:val="both"/>
        <w:rPr>
          <w:rFonts w:cs="Arial"/>
        </w:rPr>
      </w:pPr>
    </w:p>
    <w:p w14:paraId="161E0BF6" w14:textId="6FE82A95" w:rsidR="00631655" w:rsidRDefault="00631655" w:rsidP="0013037B">
      <w:pPr>
        <w:jc w:val="both"/>
        <w:rPr>
          <w:rFonts w:cs="Arial"/>
        </w:rPr>
      </w:pPr>
    </w:p>
    <w:p w14:paraId="38B67883" w14:textId="35F2760E" w:rsidR="00631655" w:rsidRDefault="00631655" w:rsidP="0013037B">
      <w:pPr>
        <w:jc w:val="both"/>
        <w:rPr>
          <w:rFonts w:cs="Arial"/>
        </w:rPr>
      </w:pPr>
    </w:p>
    <w:p w14:paraId="31A7D01A" w14:textId="7A8059ED" w:rsidR="00631655" w:rsidRDefault="00631655" w:rsidP="0013037B">
      <w:pPr>
        <w:jc w:val="both"/>
        <w:rPr>
          <w:rFonts w:cs="Arial"/>
        </w:rPr>
      </w:pPr>
    </w:p>
    <w:p w14:paraId="2906DB53" w14:textId="06674905" w:rsidR="00631655" w:rsidRDefault="00631655" w:rsidP="0013037B">
      <w:pPr>
        <w:jc w:val="both"/>
        <w:rPr>
          <w:rFonts w:cs="Arial"/>
        </w:rPr>
      </w:pPr>
    </w:p>
    <w:p w14:paraId="4368FB70" w14:textId="2946DCE3" w:rsidR="00631655" w:rsidRDefault="00631655" w:rsidP="0013037B">
      <w:pPr>
        <w:jc w:val="both"/>
        <w:rPr>
          <w:rFonts w:cs="Arial"/>
        </w:rPr>
      </w:pPr>
    </w:p>
    <w:p w14:paraId="52EF8D6C" w14:textId="4760953D" w:rsidR="00631655" w:rsidRPr="003C4A52" w:rsidRDefault="00631655" w:rsidP="00631655">
      <w:pPr>
        <w:shd w:val="clear" w:color="auto" w:fill="9CC2E5"/>
        <w:rPr>
          <w:rFonts w:eastAsia="Calibri" w:cs="Arial"/>
          <w:b/>
          <w:szCs w:val="24"/>
          <w:lang w:bidi="ar-SA"/>
        </w:rPr>
      </w:pPr>
      <w:r>
        <w:rPr>
          <w:rFonts w:eastAsia="Calibri" w:cs="Arial"/>
          <w:b/>
          <w:szCs w:val="24"/>
          <w:lang w:bidi="ar-SA"/>
        </w:rPr>
        <w:lastRenderedPageBreak/>
        <w:t>Background Information</w:t>
      </w:r>
    </w:p>
    <w:p w14:paraId="1E94CB35" w14:textId="72E3CFC3" w:rsidR="00631655" w:rsidRDefault="00631655" w:rsidP="0013037B">
      <w:pPr>
        <w:jc w:val="both"/>
        <w:rPr>
          <w:rFonts w:cs="Arial"/>
        </w:rPr>
      </w:pPr>
    </w:p>
    <w:p w14:paraId="3AE20597" w14:textId="77777777" w:rsidR="00631655" w:rsidRPr="00CF1E65" w:rsidRDefault="00631655" w:rsidP="00631655">
      <w:pPr>
        <w:jc w:val="both"/>
        <w:rPr>
          <w:u w:val="single"/>
        </w:rPr>
      </w:pPr>
      <w:r w:rsidRPr="00CF1E65">
        <w:rPr>
          <w:u w:val="single"/>
        </w:rPr>
        <w:t>Introduction to the project</w:t>
      </w:r>
    </w:p>
    <w:p w14:paraId="0BFD4B19" w14:textId="3CC84DB9" w:rsidR="00631655" w:rsidRDefault="00631655" w:rsidP="00631655">
      <w:pPr>
        <w:jc w:val="both"/>
      </w:pPr>
      <w:r w:rsidRPr="002336AD">
        <w:rPr>
          <w:i/>
        </w:rPr>
        <w:t>Creating a world without war: pacifist approaches to humanitarian relief in World War II and after</w:t>
      </w:r>
      <w:r>
        <w:t xml:space="preserve"> is a two year </w:t>
      </w:r>
      <w:proofErr w:type="spellStart"/>
      <w:r>
        <w:t>Wellcome</w:t>
      </w:r>
      <w:proofErr w:type="spellEnd"/>
      <w:r>
        <w:t xml:space="preserve"> Trust funded project aimed at increasing accessibility to some of our key collections for understanding relief work during the Second World War and immediately after.</w:t>
      </w:r>
    </w:p>
    <w:p w14:paraId="6B5A73B1" w14:textId="77777777" w:rsidR="00631655" w:rsidRDefault="00631655" w:rsidP="00631655">
      <w:pPr>
        <w:jc w:val="both"/>
      </w:pPr>
    </w:p>
    <w:p w14:paraId="0F36BE60" w14:textId="0D4D6EFD" w:rsidR="00631655" w:rsidRDefault="00631655" w:rsidP="00631655">
      <w:pPr>
        <w:jc w:val="both"/>
      </w:pPr>
      <w:r>
        <w:t>You will be cataloguing, preserving and promoting the records of the Friends Ambulance Unit (1939-1946) and the Friends Relief Service (1943-1948). You will be responsible for cataloguing these collections to industry standards, carrying out preservation work and condition assessments, and promoting use of the collection in innovative and creative ways to both the academic community and wider public.</w:t>
      </w:r>
    </w:p>
    <w:p w14:paraId="6EA78DB0" w14:textId="77777777" w:rsidR="00631655" w:rsidRPr="002336AD" w:rsidRDefault="00631655" w:rsidP="00631655">
      <w:pPr>
        <w:jc w:val="both"/>
      </w:pPr>
    </w:p>
    <w:p w14:paraId="42321682" w14:textId="77777777" w:rsidR="00631655" w:rsidRPr="00CF1E65" w:rsidRDefault="00631655" w:rsidP="00631655">
      <w:pPr>
        <w:jc w:val="both"/>
        <w:rPr>
          <w:u w:val="single"/>
        </w:rPr>
      </w:pPr>
      <w:r w:rsidRPr="00CF1E65">
        <w:rPr>
          <w:u w:val="single"/>
        </w:rPr>
        <w:t>Introduction to the Library</w:t>
      </w:r>
    </w:p>
    <w:p w14:paraId="16964475" w14:textId="3214EC51" w:rsidR="00631655" w:rsidRDefault="00631655" w:rsidP="00631655">
      <w:pPr>
        <w:jc w:val="both"/>
      </w:pPr>
      <w:r>
        <w:t xml:space="preserve">The Library of the Society of Friends is one of the largest libraries in the world relating to Quakers and their activities and is part of Britain Yearly Meeting of the </w:t>
      </w:r>
      <w:proofErr w:type="spellStart"/>
      <w:r>
        <w:t>Religioius</w:t>
      </w:r>
      <w:proofErr w:type="spellEnd"/>
      <w:r>
        <w:t xml:space="preserve"> Society of Friends (Quakers), which is a registered charity (</w:t>
      </w:r>
      <w:r w:rsidRPr="00891CB8">
        <w:t>number 1127633)</w:t>
      </w:r>
      <w:r>
        <w:t xml:space="preserve">. We hold the archives of the charity and the work done on behalf of Quakers in Britain, as well as those of other Quaker organisations in Britain, personal papers of notable Quaker individuals and families. The collections also include rare books and tracts dating from the 17th century, a reference collection of books and journals </w:t>
      </w:r>
      <w:proofErr w:type="gramStart"/>
      <w:r>
        <w:t>by and about Quakers and Quaker history,</w:t>
      </w:r>
      <w:proofErr w:type="gramEnd"/>
      <w:r>
        <w:t xml:space="preserve"> and a varied collection of objects, works of art and photographs.</w:t>
      </w:r>
    </w:p>
    <w:p w14:paraId="67BAA39C" w14:textId="77777777" w:rsidR="00631655" w:rsidRDefault="00631655" w:rsidP="00631655">
      <w:pPr>
        <w:jc w:val="both"/>
      </w:pPr>
    </w:p>
    <w:p w14:paraId="1DCCFE12" w14:textId="77777777" w:rsidR="00631655" w:rsidRDefault="00631655" w:rsidP="00631655">
      <w:pPr>
        <w:jc w:val="both"/>
      </w:pPr>
      <w:r>
        <w:t xml:space="preserve">Our collections provide resources for studying topics such as peace, prison reform, humanitarian relief, and the anti-slavery movement, as well as for the study of Quaker history, faith, thought and practice. We are open to the public, Tues-Fri 10-5. More information </w:t>
      </w:r>
      <w:proofErr w:type="gramStart"/>
      <w:r>
        <w:t>can be found</w:t>
      </w:r>
      <w:proofErr w:type="gramEnd"/>
      <w:r>
        <w:t xml:space="preserve"> on our website: </w:t>
      </w:r>
      <w:hyperlink r:id="rId8" w:history="1">
        <w:r w:rsidRPr="00F10965">
          <w:rPr>
            <w:rStyle w:val="Hyperlink"/>
          </w:rPr>
          <w:t>www.quaker.org.uk/library</w:t>
        </w:r>
      </w:hyperlink>
      <w:r>
        <w:t>.</w:t>
      </w:r>
    </w:p>
    <w:p w14:paraId="5C3BA98A" w14:textId="77777777" w:rsidR="00631655" w:rsidRDefault="00631655" w:rsidP="00631655">
      <w:pPr>
        <w:jc w:val="both"/>
      </w:pPr>
      <w:r>
        <w:t>Our current staffing comprises Head of Library &amp; Archives, Archivist &amp; Records Manager, Librarian (currently job-shared between two members of staff), Special Collections Curator, and two Library Assistants.</w:t>
      </w:r>
    </w:p>
    <w:p w14:paraId="77E40B64" w14:textId="77777777" w:rsidR="00631655" w:rsidRDefault="00631655" w:rsidP="00631655">
      <w:pPr>
        <w:jc w:val="both"/>
      </w:pPr>
    </w:p>
    <w:p w14:paraId="28A66DB1" w14:textId="77777777" w:rsidR="00631655" w:rsidRDefault="00631655" w:rsidP="0013037B">
      <w:pPr>
        <w:jc w:val="both"/>
        <w:rPr>
          <w:rFonts w:cs="Arial"/>
        </w:rPr>
      </w:pPr>
    </w:p>
    <w:p w14:paraId="084A5BAA" w14:textId="782D2CC2" w:rsidR="0013037B" w:rsidRDefault="0013037B" w:rsidP="0013037B">
      <w:pPr>
        <w:jc w:val="both"/>
        <w:rPr>
          <w:rFonts w:cs="Arial"/>
        </w:rPr>
      </w:pPr>
    </w:p>
    <w:p w14:paraId="781AF739" w14:textId="20FA8551" w:rsidR="00631655" w:rsidRDefault="00631655" w:rsidP="0013037B">
      <w:pPr>
        <w:jc w:val="both"/>
        <w:rPr>
          <w:rFonts w:cs="Arial"/>
        </w:rPr>
      </w:pPr>
    </w:p>
    <w:p w14:paraId="45D94413" w14:textId="161D2D8F" w:rsidR="00631655" w:rsidRDefault="00631655" w:rsidP="0013037B">
      <w:pPr>
        <w:jc w:val="both"/>
        <w:rPr>
          <w:rFonts w:cs="Arial"/>
        </w:rPr>
      </w:pPr>
    </w:p>
    <w:p w14:paraId="78698CC7" w14:textId="0E88144E" w:rsidR="00631655" w:rsidRDefault="00631655" w:rsidP="0013037B">
      <w:pPr>
        <w:jc w:val="both"/>
        <w:rPr>
          <w:rFonts w:cs="Arial"/>
        </w:rPr>
      </w:pPr>
    </w:p>
    <w:p w14:paraId="157FB407" w14:textId="6135FA84" w:rsidR="00631655" w:rsidRDefault="00631655" w:rsidP="0013037B">
      <w:pPr>
        <w:jc w:val="both"/>
        <w:rPr>
          <w:rFonts w:cs="Arial"/>
        </w:rPr>
      </w:pPr>
    </w:p>
    <w:p w14:paraId="6ED8907D" w14:textId="793B26D0" w:rsidR="00631655" w:rsidRDefault="00631655" w:rsidP="0013037B">
      <w:pPr>
        <w:jc w:val="both"/>
        <w:rPr>
          <w:rFonts w:cs="Arial"/>
        </w:rPr>
      </w:pPr>
    </w:p>
    <w:p w14:paraId="6D4D03F4" w14:textId="5FDAE58A" w:rsidR="00631655" w:rsidRDefault="00631655" w:rsidP="0013037B">
      <w:pPr>
        <w:jc w:val="both"/>
        <w:rPr>
          <w:rFonts w:cs="Arial"/>
        </w:rPr>
      </w:pPr>
    </w:p>
    <w:p w14:paraId="6BA4C63B" w14:textId="5C4900F9" w:rsidR="00631655" w:rsidRDefault="00631655" w:rsidP="0013037B">
      <w:pPr>
        <w:jc w:val="both"/>
        <w:rPr>
          <w:rFonts w:cs="Arial"/>
        </w:rPr>
      </w:pPr>
    </w:p>
    <w:p w14:paraId="77B73370" w14:textId="238F6C22" w:rsidR="00631655" w:rsidRDefault="00631655" w:rsidP="0013037B">
      <w:pPr>
        <w:jc w:val="both"/>
        <w:rPr>
          <w:rFonts w:cs="Arial"/>
        </w:rPr>
      </w:pPr>
    </w:p>
    <w:p w14:paraId="50340A13" w14:textId="2D1658DC" w:rsidR="00631655" w:rsidRDefault="00631655" w:rsidP="0013037B">
      <w:pPr>
        <w:jc w:val="both"/>
        <w:rPr>
          <w:rFonts w:cs="Arial"/>
        </w:rPr>
      </w:pPr>
    </w:p>
    <w:p w14:paraId="4D5BC198" w14:textId="164524A6" w:rsidR="00631655" w:rsidRDefault="00631655" w:rsidP="0013037B">
      <w:pPr>
        <w:jc w:val="both"/>
        <w:rPr>
          <w:rFonts w:cs="Arial"/>
        </w:rPr>
      </w:pPr>
    </w:p>
    <w:p w14:paraId="759BA83A" w14:textId="674612BE" w:rsidR="00631655" w:rsidRDefault="00631655" w:rsidP="0013037B">
      <w:pPr>
        <w:jc w:val="both"/>
        <w:rPr>
          <w:rFonts w:cs="Arial"/>
        </w:rPr>
      </w:pPr>
    </w:p>
    <w:p w14:paraId="0649E243" w14:textId="07568AE5" w:rsidR="00631655" w:rsidRDefault="00631655" w:rsidP="0013037B">
      <w:pPr>
        <w:jc w:val="both"/>
        <w:rPr>
          <w:rFonts w:cs="Arial"/>
        </w:rPr>
      </w:pPr>
    </w:p>
    <w:p w14:paraId="1E1B1510" w14:textId="76015645" w:rsidR="00631655" w:rsidRDefault="00631655" w:rsidP="0013037B">
      <w:pPr>
        <w:jc w:val="both"/>
        <w:rPr>
          <w:rFonts w:cs="Arial"/>
        </w:rPr>
      </w:pPr>
    </w:p>
    <w:p w14:paraId="2C579AAA" w14:textId="54C610F9" w:rsidR="00631655" w:rsidRDefault="00631655" w:rsidP="0013037B">
      <w:pPr>
        <w:jc w:val="both"/>
        <w:rPr>
          <w:rFonts w:cs="Arial"/>
        </w:rPr>
      </w:pPr>
    </w:p>
    <w:p w14:paraId="4D861113" w14:textId="77777777" w:rsidR="00631655" w:rsidRDefault="00631655" w:rsidP="0013037B">
      <w:pPr>
        <w:jc w:val="both"/>
        <w:rPr>
          <w:rFonts w:cs="Arial"/>
        </w:rPr>
      </w:pPr>
    </w:p>
    <w:p w14:paraId="0978680A" w14:textId="7610F306" w:rsidR="0013037B" w:rsidRDefault="0013037B"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will be invited</w:t>
      </w:r>
      <w:proofErr w:type="gramEnd"/>
      <w:r w:rsidRPr="003C4A52">
        <w:rPr>
          <w:rFonts w:eastAsia="Calibri" w:cs="Arial"/>
          <w:szCs w:val="24"/>
          <w:lang w:bidi="ar-SA"/>
        </w:rPr>
        <w:t xml:space="preserve"> to a selection process.  </w:t>
      </w:r>
      <w:proofErr w:type="gramStart"/>
      <w:r w:rsidRPr="003C4A52">
        <w:rPr>
          <w:rFonts w:eastAsia="Calibri" w:cs="Arial"/>
          <w:szCs w:val="24"/>
          <w:lang w:bidi="ar-SA"/>
        </w:rPr>
        <w:t>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t>
      </w:r>
      <w:proofErr w:type="gramStart"/>
      <w:r>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9"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10"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1"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2"/>
      <w:footerReference w:type="default" r:id="rId13"/>
      <w:headerReference w:type="first" r:id="rId14"/>
      <w:footerReference w:type="first" r:id="rId15"/>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7BC59982"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16643D">
      <w:rPr>
        <w:noProof/>
      </w:rPr>
      <w:t>11</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7F0EB6"/>
    <w:multiLevelType w:val="hybridMultilevel"/>
    <w:tmpl w:val="3B88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65EF4"/>
    <w:multiLevelType w:val="hybridMultilevel"/>
    <w:tmpl w:val="181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4268D"/>
    <w:multiLevelType w:val="hybridMultilevel"/>
    <w:tmpl w:val="A25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00830"/>
    <w:multiLevelType w:val="hybridMultilevel"/>
    <w:tmpl w:val="8852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C5EDB"/>
    <w:multiLevelType w:val="hybridMultilevel"/>
    <w:tmpl w:val="9D0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0582"/>
    <w:multiLevelType w:val="hybridMultilevel"/>
    <w:tmpl w:val="D976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695A4C"/>
    <w:multiLevelType w:val="hybridMultilevel"/>
    <w:tmpl w:val="A228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44A12"/>
    <w:multiLevelType w:val="hybridMultilevel"/>
    <w:tmpl w:val="FCD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8"/>
  </w:num>
  <w:num w:numId="5">
    <w:abstractNumId w:val="16"/>
  </w:num>
  <w:num w:numId="6">
    <w:abstractNumId w:val="12"/>
  </w:num>
  <w:num w:numId="7">
    <w:abstractNumId w:val="8"/>
  </w:num>
  <w:num w:numId="8">
    <w:abstractNumId w:val="5"/>
  </w:num>
  <w:num w:numId="9">
    <w:abstractNumId w:val="11"/>
  </w:num>
  <w:num w:numId="10">
    <w:abstractNumId w:val="15"/>
  </w:num>
  <w:num w:numId="11">
    <w:abstractNumId w:val="22"/>
  </w:num>
  <w:num w:numId="12">
    <w:abstractNumId w:val="17"/>
  </w:num>
  <w:num w:numId="13">
    <w:abstractNumId w:val="21"/>
  </w:num>
  <w:num w:numId="14">
    <w:abstractNumId w:val="19"/>
  </w:num>
  <w:num w:numId="15">
    <w:abstractNumId w:val="20"/>
  </w:num>
  <w:num w:numId="16">
    <w:abstractNumId w:val="1"/>
  </w:num>
  <w:num w:numId="17">
    <w:abstractNumId w:val="13"/>
  </w:num>
  <w:num w:numId="18">
    <w:abstractNumId w:val="6"/>
  </w:num>
  <w:num w:numId="19">
    <w:abstractNumId w:val="4"/>
  </w:num>
  <w:num w:numId="20">
    <w:abstractNumId w:val="10"/>
  </w:num>
  <w:num w:numId="21">
    <w:abstractNumId w:val="7"/>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311F"/>
    <w:rsid w:val="000449A1"/>
    <w:rsid w:val="000625B2"/>
    <w:rsid w:val="00074BC4"/>
    <w:rsid w:val="00092E0D"/>
    <w:rsid w:val="00093C40"/>
    <w:rsid w:val="000D0B93"/>
    <w:rsid w:val="000D23C5"/>
    <w:rsid w:val="000D7C71"/>
    <w:rsid w:val="000F6B68"/>
    <w:rsid w:val="0013037B"/>
    <w:rsid w:val="0013590F"/>
    <w:rsid w:val="0016643D"/>
    <w:rsid w:val="00173924"/>
    <w:rsid w:val="001803F8"/>
    <w:rsid w:val="001908E7"/>
    <w:rsid w:val="001922C8"/>
    <w:rsid w:val="0019409A"/>
    <w:rsid w:val="001A56DB"/>
    <w:rsid w:val="001D44F4"/>
    <w:rsid w:val="001D7C8D"/>
    <w:rsid w:val="0022413C"/>
    <w:rsid w:val="00226899"/>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52F36"/>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31655"/>
    <w:rsid w:val="006456C0"/>
    <w:rsid w:val="00653FE2"/>
    <w:rsid w:val="006A0768"/>
    <w:rsid w:val="006C3FF9"/>
    <w:rsid w:val="006C4227"/>
    <w:rsid w:val="006D60FD"/>
    <w:rsid w:val="00705765"/>
    <w:rsid w:val="00706C18"/>
    <w:rsid w:val="007230DA"/>
    <w:rsid w:val="00766E19"/>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914BB"/>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552F36"/>
    <w:rPr>
      <w:rFonts w:ascii="Arial" w:eastAsia="Calibri" w:hAnsi="Arial"/>
      <w:sz w:val="24"/>
      <w:szCs w:val="24"/>
    </w:rPr>
  </w:style>
  <w:style w:type="table" w:styleId="TableGrid">
    <w:name w:val="Table Grid"/>
    <w:basedOn w:val="TableNormal"/>
    <w:uiPriority w:val="59"/>
    <w:rsid w:val="00631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libra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more-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fp.quaker.org.uk/" TargetMode="External"/><Relationship Id="rId4" Type="http://schemas.openxmlformats.org/officeDocument/2006/relationships/settings" Target="settings.xml"/><Relationship Id="rId9" Type="http://schemas.openxmlformats.org/officeDocument/2006/relationships/hyperlink" Target="mailto:ricm@quaker.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DCEC-C766-4943-85E0-0C025516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19034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4</cp:revision>
  <cp:lastPrinted>2019-04-02T10:05:00Z</cp:lastPrinted>
  <dcterms:created xsi:type="dcterms:W3CDTF">2019-09-27T07:19:00Z</dcterms:created>
  <dcterms:modified xsi:type="dcterms:W3CDTF">2019-09-27T07:26:00Z</dcterms:modified>
</cp:coreProperties>
</file>