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AD8F2" w14:textId="77777777" w:rsidR="008F4A00" w:rsidRPr="009B0C00" w:rsidRDefault="00410D37" w:rsidP="008F4A00">
      <w:pPr>
        <w:spacing w:after="0"/>
        <w:jc w:val="center"/>
        <w:rPr>
          <w:rFonts w:ascii="Arial" w:hAnsi="Arial" w:cs="Arial"/>
          <w:b/>
          <w:noProof/>
          <w:sz w:val="24"/>
          <w:szCs w:val="24"/>
          <w:lang w:eastAsia="en-GB"/>
        </w:rPr>
      </w:pPr>
      <w:r w:rsidRPr="009B0C00">
        <w:rPr>
          <w:rFonts w:ascii="Arial" w:hAnsi="Arial" w:cs="Arial"/>
          <w:b/>
          <w:noProof/>
          <w:sz w:val="24"/>
          <w:szCs w:val="24"/>
          <w:lang w:eastAsia="en-GB"/>
        </w:rPr>
        <w:t xml:space="preserve">BRITAIN YEARLY MEETING </w:t>
      </w:r>
    </w:p>
    <w:p w14:paraId="53E167E5" w14:textId="77777777" w:rsidR="00087711" w:rsidRPr="009B0C00" w:rsidRDefault="00087711" w:rsidP="008F4A00">
      <w:pPr>
        <w:spacing w:after="0"/>
        <w:jc w:val="center"/>
        <w:rPr>
          <w:rFonts w:ascii="Arial" w:hAnsi="Arial" w:cs="Arial"/>
          <w:b/>
          <w:noProof/>
          <w:sz w:val="24"/>
          <w:szCs w:val="24"/>
          <w:lang w:eastAsia="en-GB"/>
        </w:rPr>
      </w:pPr>
      <w:r w:rsidRPr="009B0C00">
        <w:rPr>
          <w:rFonts w:ascii="Arial" w:hAnsi="Arial" w:cs="Arial"/>
          <w:b/>
          <w:noProof/>
          <w:sz w:val="24"/>
          <w:szCs w:val="24"/>
          <w:lang w:eastAsia="en-GB"/>
        </w:rPr>
        <w:t>JOB DESCRIPTION</w:t>
      </w:r>
    </w:p>
    <w:p w14:paraId="095BADF0" w14:textId="77777777" w:rsidR="008F4A00" w:rsidRPr="009B0C00" w:rsidRDefault="008F4A00" w:rsidP="001176AA">
      <w:pPr>
        <w:spacing w:after="0"/>
        <w:jc w:val="center"/>
        <w:rPr>
          <w:rFonts w:ascii="Arial" w:hAnsi="Arial" w:cs="Arial"/>
          <w:b/>
          <w:noProof/>
          <w:sz w:val="24"/>
          <w:szCs w:val="24"/>
          <w:lang w:eastAsia="en-GB"/>
        </w:rPr>
      </w:pP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82908" w:rsidRPr="009B0C00" w14:paraId="40EA9B0C" w14:textId="77777777" w:rsidTr="00ED0FEB">
        <w:trPr>
          <w:trHeight w:val="3104"/>
        </w:trPr>
        <w:tc>
          <w:tcPr>
            <w:tcW w:w="9242" w:type="dxa"/>
          </w:tcPr>
          <w:p w14:paraId="1D2C7953" w14:textId="77777777" w:rsidR="00182908" w:rsidRPr="009B0C00" w:rsidRDefault="00182908" w:rsidP="005749CD">
            <w:pPr>
              <w:spacing w:after="0" w:line="240" w:lineRule="auto"/>
              <w:jc w:val="both"/>
              <w:rPr>
                <w:rFonts w:ascii="Arial" w:hAnsi="Arial" w:cs="Arial"/>
                <w:b/>
                <w:sz w:val="24"/>
                <w:szCs w:val="24"/>
              </w:rPr>
            </w:pPr>
          </w:p>
          <w:p w14:paraId="4E373447" w14:textId="77777777" w:rsidR="00182908" w:rsidRPr="009B0C00" w:rsidRDefault="00182908" w:rsidP="005749CD">
            <w:pPr>
              <w:spacing w:after="0" w:line="240" w:lineRule="auto"/>
              <w:jc w:val="both"/>
              <w:rPr>
                <w:rFonts w:ascii="Arial" w:hAnsi="Arial" w:cs="Arial"/>
                <w:sz w:val="24"/>
                <w:szCs w:val="24"/>
              </w:rPr>
            </w:pPr>
            <w:r w:rsidRPr="009B0C00">
              <w:rPr>
                <w:rFonts w:ascii="Arial" w:hAnsi="Arial" w:cs="Arial"/>
                <w:b/>
                <w:sz w:val="24"/>
                <w:szCs w:val="24"/>
              </w:rPr>
              <w:t>JOB TITLE:</w:t>
            </w:r>
            <w:r w:rsidRPr="009B0C00">
              <w:rPr>
                <w:rFonts w:ascii="Arial" w:hAnsi="Arial" w:cs="Arial"/>
                <w:b/>
                <w:sz w:val="24"/>
                <w:szCs w:val="24"/>
              </w:rPr>
              <w:tab/>
            </w:r>
            <w:r w:rsidRPr="009B0C00">
              <w:rPr>
                <w:rFonts w:ascii="Arial" w:hAnsi="Arial" w:cs="Arial"/>
                <w:b/>
                <w:sz w:val="24"/>
                <w:szCs w:val="24"/>
              </w:rPr>
              <w:tab/>
            </w:r>
            <w:r w:rsidR="00087711" w:rsidRPr="009B0C00">
              <w:rPr>
                <w:rFonts w:ascii="Arial" w:hAnsi="Arial" w:cs="Arial"/>
                <w:b/>
                <w:sz w:val="24"/>
                <w:szCs w:val="24"/>
              </w:rPr>
              <w:tab/>
            </w:r>
            <w:r w:rsidR="007F6A50" w:rsidRPr="00355C72">
              <w:rPr>
                <w:rFonts w:ascii="Arial" w:hAnsi="Arial" w:cs="Arial"/>
                <w:sz w:val="24"/>
                <w:szCs w:val="24"/>
              </w:rPr>
              <w:t>Financial Controller</w:t>
            </w:r>
          </w:p>
          <w:p w14:paraId="36DD5A71" w14:textId="77777777" w:rsidR="00182908" w:rsidRPr="009B0C00" w:rsidRDefault="00182908" w:rsidP="005749CD">
            <w:pPr>
              <w:spacing w:after="0" w:line="240" w:lineRule="auto"/>
              <w:jc w:val="both"/>
              <w:rPr>
                <w:rFonts w:ascii="Arial" w:hAnsi="Arial" w:cs="Arial"/>
                <w:b/>
                <w:sz w:val="24"/>
                <w:szCs w:val="24"/>
              </w:rPr>
            </w:pPr>
          </w:p>
          <w:p w14:paraId="64E361F0" w14:textId="77777777" w:rsidR="00182908" w:rsidRPr="009B0C00" w:rsidRDefault="00182908" w:rsidP="005749CD">
            <w:pPr>
              <w:spacing w:after="0" w:line="240" w:lineRule="auto"/>
              <w:jc w:val="both"/>
              <w:rPr>
                <w:rFonts w:ascii="Arial" w:hAnsi="Arial" w:cs="Arial"/>
                <w:sz w:val="24"/>
                <w:szCs w:val="24"/>
              </w:rPr>
            </w:pPr>
            <w:r w:rsidRPr="009B0C00">
              <w:rPr>
                <w:rFonts w:ascii="Arial" w:hAnsi="Arial" w:cs="Arial"/>
                <w:b/>
                <w:sz w:val="24"/>
                <w:szCs w:val="24"/>
              </w:rPr>
              <w:t>REPORTING TO</w:t>
            </w:r>
            <w:r w:rsidRPr="009B0C00">
              <w:rPr>
                <w:rFonts w:ascii="Arial" w:hAnsi="Arial" w:cs="Arial"/>
                <w:sz w:val="24"/>
                <w:szCs w:val="24"/>
              </w:rPr>
              <w:t>:</w:t>
            </w:r>
            <w:r w:rsidRPr="009B0C00">
              <w:rPr>
                <w:rFonts w:ascii="Arial" w:hAnsi="Arial" w:cs="Arial"/>
                <w:sz w:val="24"/>
                <w:szCs w:val="24"/>
              </w:rPr>
              <w:tab/>
            </w:r>
            <w:r w:rsidRPr="009B0C00">
              <w:rPr>
                <w:rFonts w:ascii="Arial" w:hAnsi="Arial" w:cs="Arial"/>
                <w:sz w:val="24"/>
                <w:szCs w:val="24"/>
              </w:rPr>
              <w:tab/>
            </w:r>
            <w:r w:rsidR="00A05059" w:rsidRPr="009B0C00">
              <w:rPr>
                <w:rFonts w:ascii="Arial" w:hAnsi="Arial" w:cs="Arial"/>
                <w:sz w:val="24"/>
                <w:szCs w:val="24"/>
              </w:rPr>
              <w:t>Head of Finance and Resources</w:t>
            </w:r>
          </w:p>
          <w:p w14:paraId="02311992" w14:textId="77777777" w:rsidR="00182908" w:rsidRPr="009B0C00" w:rsidRDefault="00182908" w:rsidP="005749CD">
            <w:pPr>
              <w:spacing w:after="0" w:line="240" w:lineRule="auto"/>
              <w:jc w:val="both"/>
              <w:rPr>
                <w:rFonts w:ascii="Arial" w:hAnsi="Arial" w:cs="Arial"/>
                <w:b/>
                <w:sz w:val="24"/>
                <w:szCs w:val="24"/>
              </w:rPr>
            </w:pPr>
          </w:p>
          <w:p w14:paraId="30AEA04D" w14:textId="2D980B7D" w:rsidR="00182908" w:rsidRDefault="00BA55BA" w:rsidP="00C01025">
            <w:pPr>
              <w:spacing w:after="0" w:line="240" w:lineRule="auto"/>
              <w:jc w:val="both"/>
              <w:rPr>
                <w:rFonts w:ascii="Arial" w:hAnsi="Arial" w:cs="Arial"/>
                <w:sz w:val="24"/>
                <w:szCs w:val="24"/>
              </w:rPr>
            </w:pPr>
            <w:r w:rsidRPr="009B0C00">
              <w:rPr>
                <w:rFonts w:ascii="Arial" w:hAnsi="Arial" w:cs="Arial"/>
                <w:b/>
                <w:sz w:val="24"/>
                <w:szCs w:val="24"/>
              </w:rPr>
              <w:t>LINE MANAGES</w:t>
            </w:r>
            <w:r w:rsidR="00182908" w:rsidRPr="009B0C00">
              <w:rPr>
                <w:rFonts w:ascii="Arial" w:hAnsi="Arial" w:cs="Arial"/>
                <w:sz w:val="24"/>
                <w:szCs w:val="24"/>
              </w:rPr>
              <w:t xml:space="preserve">:     </w:t>
            </w:r>
            <w:r w:rsidR="00182908" w:rsidRPr="009B0C00">
              <w:rPr>
                <w:rFonts w:ascii="Arial" w:hAnsi="Arial" w:cs="Arial"/>
                <w:sz w:val="24"/>
                <w:szCs w:val="24"/>
              </w:rPr>
              <w:tab/>
            </w:r>
            <w:r w:rsidR="00C01025">
              <w:rPr>
                <w:rFonts w:ascii="Arial" w:hAnsi="Arial" w:cs="Arial"/>
                <w:sz w:val="24"/>
                <w:szCs w:val="24"/>
              </w:rPr>
              <w:t>Finance Manager</w:t>
            </w:r>
            <w:r w:rsidR="003F09F7">
              <w:rPr>
                <w:rFonts w:ascii="Arial" w:hAnsi="Arial" w:cs="Arial"/>
                <w:sz w:val="24"/>
                <w:szCs w:val="24"/>
              </w:rPr>
              <w:t xml:space="preserve"> (FT)</w:t>
            </w:r>
          </w:p>
          <w:p w14:paraId="06CA5184" w14:textId="0756CE34" w:rsidR="00314AD5" w:rsidRDefault="00C01025" w:rsidP="00C01025">
            <w:pPr>
              <w:spacing w:after="0" w:line="240" w:lineRule="auto"/>
              <w:jc w:val="both"/>
              <w:rPr>
                <w:rFonts w:ascii="Arial" w:hAnsi="Arial" w:cs="Arial"/>
                <w:sz w:val="24"/>
                <w:szCs w:val="24"/>
              </w:rPr>
            </w:pPr>
            <w:r>
              <w:rPr>
                <w:rFonts w:ascii="Arial" w:hAnsi="Arial" w:cs="Arial"/>
                <w:sz w:val="24"/>
                <w:szCs w:val="24"/>
              </w:rPr>
              <w:t xml:space="preserve">                                           </w:t>
            </w:r>
            <w:r w:rsidR="00314AD5">
              <w:rPr>
                <w:rFonts w:ascii="Arial" w:hAnsi="Arial" w:cs="Arial"/>
                <w:sz w:val="24"/>
                <w:szCs w:val="24"/>
              </w:rPr>
              <w:t xml:space="preserve">Grants </w:t>
            </w:r>
            <w:r w:rsidR="003F09F7">
              <w:rPr>
                <w:rFonts w:ascii="Arial" w:hAnsi="Arial" w:cs="Arial"/>
                <w:sz w:val="24"/>
                <w:szCs w:val="24"/>
              </w:rPr>
              <w:t xml:space="preserve">Programme </w:t>
            </w:r>
            <w:r w:rsidR="00314AD5">
              <w:rPr>
                <w:rFonts w:ascii="Arial" w:hAnsi="Arial" w:cs="Arial"/>
                <w:sz w:val="24"/>
                <w:szCs w:val="24"/>
              </w:rPr>
              <w:t>Office</w:t>
            </w:r>
            <w:r w:rsidR="008D39A5">
              <w:rPr>
                <w:rFonts w:ascii="Arial" w:hAnsi="Arial" w:cs="Arial"/>
                <w:sz w:val="24"/>
                <w:szCs w:val="24"/>
              </w:rPr>
              <w:t>r</w:t>
            </w:r>
            <w:r w:rsidR="00314AD5">
              <w:rPr>
                <w:rFonts w:ascii="Arial" w:hAnsi="Arial" w:cs="Arial"/>
                <w:sz w:val="24"/>
                <w:szCs w:val="24"/>
              </w:rPr>
              <w:t xml:space="preserve"> </w:t>
            </w:r>
            <w:r w:rsidR="003F09F7">
              <w:rPr>
                <w:rFonts w:ascii="Arial" w:hAnsi="Arial" w:cs="Arial"/>
                <w:sz w:val="24"/>
                <w:szCs w:val="24"/>
              </w:rPr>
              <w:t>(PT)</w:t>
            </w:r>
          </w:p>
          <w:p w14:paraId="1AA5DCF8" w14:textId="77777777" w:rsidR="009B0C00" w:rsidRPr="009B0C00" w:rsidRDefault="009B0C00" w:rsidP="005749CD">
            <w:pPr>
              <w:spacing w:after="0" w:line="240" w:lineRule="auto"/>
              <w:jc w:val="both"/>
              <w:rPr>
                <w:rFonts w:ascii="Arial" w:hAnsi="Arial" w:cs="Arial"/>
                <w:b/>
                <w:sz w:val="24"/>
                <w:szCs w:val="24"/>
              </w:rPr>
            </w:pPr>
            <w:bookmarkStart w:id="0" w:name="_GoBack"/>
            <w:bookmarkEnd w:id="0"/>
          </w:p>
          <w:p w14:paraId="681AC96B" w14:textId="77777777" w:rsidR="00154DE1" w:rsidRPr="009B0C00" w:rsidRDefault="00182908" w:rsidP="005749CD">
            <w:pPr>
              <w:spacing w:after="0" w:line="240" w:lineRule="auto"/>
              <w:jc w:val="both"/>
              <w:rPr>
                <w:rFonts w:ascii="Arial" w:hAnsi="Arial" w:cs="Arial"/>
                <w:sz w:val="24"/>
                <w:szCs w:val="24"/>
              </w:rPr>
            </w:pPr>
            <w:r w:rsidRPr="009B0C00">
              <w:rPr>
                <w:rFonts w:ascii="Arial" w:hAnsi="Arial" w:cs="Arial"/>
                <w:b/>
                <w:sz w:val="24"/>
                <w:szCs w:val="24"/>
              </w:rPr>
              <w:t>DEPARTMENT</w:t>
            </w:r>
            <w:r w:rsidRPr="009B0C00">
              <w:rPr>
                <w:rFonts w:ascii="Arial" w:hAnsi="Arial" w:cs="Arial"/>
                <w:sz w:val="24"/>
                <w:szCs w:val="24"/>
              </w:rPr>
              <w:t>:</w:t>
            </w:r>
            <w:r w:rsidRPr="009B0C00">
              <w:rPr>
                <w:rFonts w:ascii="Arial" w:hAnsi="Arial" w:cs="Arial"/>
                <w:sz w:val="24"/>
                <w:szCs w:val="24"/>
              </w:rPr>
              <w:tab/>
            </w:r>
            <w:r w:rsidRPr="009B0C00">
              <w:rPr>
                <w:rFonts w:ascii="Arial" w:hAnsi="Arial" w:cs="Arial"/>
                <w:sz w:val="24"/>
                <w:szCs w:val="24"/>
              </w:rPr>
              <w:tab/>
            </w:r>
            <w:r w:rsidR="008D39A5">
              <w:rPr>
                <w:rFonts w:ascii="Arial" w:hAnsi="Arial" w:cs="Arial"/>
                <w:sz w:val="24"/>
                <w:szCs w:val="24"/>
              </w:rPr>
              <w:t xml:space="preserve">Quaker </w:t>
            </w:r>
            <w:r w:rsidRPr="009B0C00">
              <w:rPr>
                <w:rFonts w:ascii="Arial" w:hAnsi="Arial" w:cs="Arial"/>
                <w:sz w:val="24"/>
                <w:szCs w:val="24"/>
              </w:rPr>
              <w:t>Finance</w:t>
            </w:r>
            <w:r w:rsidR="008D39A5">
              <w:rPr>
                <w:rFonts w:ascii="Arial" w:hAnsi="Arial" w:cs="Arial"/>
                <w:sz w:val="24"/>
                <w:szCs w:val="24"/>
              </w:rPr>
              <w:t xml:space="preserve"> &amp; Property</w:t>
            </w:r>
          </w:p>
          <w:p w14:paraId="66ADF7F8" w14:textId="77777777" w:rsidR="00154DE1" w:rsidRPr="009B0C00" w:rsidRDefault="00154DE1" w:rsidP="005749CD">
            <w:pPr>
              <w:spacing w:after="0" w:line="240" w:lineRule="auto"/>
              <w:jc w:val="both"/>
              <w:rPr>
                <w:rFonts w:ascii="Arial" w:hAnsi="Arial" w:cs="Arial"/>
                <w:sz w:val="24"/>
                <w:szCs w:val="24"/>
              </w:rPr>
            </w:pPr>
          </w:p>
          <w:p w14:paraId="3B0EC6BA" w14:textId="77777777" w:rsidR="00182908" w:rsidRPr="009B0C00" w:rsidRDefault="00154DE1" w:rsidP="00314AD5">
            <w:pPr>
              <w:spacing w:after="0" w:line="240" w:lineRule="auto"/>
              <w:jc w:val="both"/>
              <w:rPr>
                <w:rFonts w:ascii="Arial" w:hAnsi="Arial" w:cs="Arial"/>
                <w:b/>
                <w:sz w:val="24"/>
                <w:szCs w:val="24"/>
              </w:rPr>
            </w:pPr>
            <w:r w:rsidRPr="009B0C00">
              <w:rPr>
                <w:rFonts w:ascii="Arial" w:hAnsi="Arial" w:cs="Arial"/>
                <w:b/>
                <w:sz w:val="24"/>
                <w:szCs w:val="24"/>
              </w:rPr>
              <w:t>Date:</w:t>
            </w:r>
            <w:r w:rsidR="00182908" w:rsidRPr="009B0C00">
              <w:rPr>
                <w:rFonts w:ascii="Arial" w:hAnsi="Arial" w:cs="Arial"/>
                <w:b/>
                <w:sz w:val="24"/>
                <w:szCs w:val="24"/>
              </w:rPr>
              <w:tab/>
            </w:r>
            <w:r w:rsidRPr="009B0C00">
              <w:rPr>
                <w:rFonts w:ascii="Arial" w:hAnsi="Arial" w:cs="Arial"/>
                <w:b/>
                <w:sz w:val="24"/>
                <w:szCs w:val="24"/>
              </w:rPr>
              <w:t xml:space="preserve">                                </w:t>
            </w:r>
            <w:r w:rsidR="00314AD5">
              <w:rPr>
                <w:rFonts w:ascii="Arial" w:hAnsi="Arial" w:cs="Arial"/>
                <w:sz w:val="24"/>
                <w:szCs w:val="24"/>
              </w:rPr>
              <w:t>March 2022</w:t>
            </w:r>
          </w:p>
        </w:tc>
      </w:tr>
    </w:tbl>
    <w:p w14:paraId="0B25C4E5" w14:textId="77777777" w:rsidR="00DF727E" w:rsidRDefault="00DF727E" w:rsidP="008F4A00">
      <w:pPr>
        <w:spacing w:after="0"/>
        <w:jc w:val="both"/>
        <w:rPr>
          <w:rFonts w:ascii="Arial" w:hAnsi="Arial" w:cs="Arial"/>
          <w:b/>
          <w:sz w:val="24"/>
          <w:szCs w:val="24"/>
        </w:rPr>
      </w:pPr>
    </w:p>
    <w:p w14:paraId="034AEE29" w14:textId="0CE36852" w:rsidR="004A6238" w:rsidRPr="009B0C00" w:rsidRDefault="004A6238" w:rsidP="008F4A00">
      <w:pPr>
        <w:spacing w:after="0"/>
        <w:jc w:val="both"/>
        <w:rPr>
          <w:rFonts w:ascii="Arial" w:hAnsi="Arial" w:cs="Arial"/>
          <w:b/>
          <w:sz w:val="24"/>
          <w:szCs w:val="24"/>
        </w:rPr>
      </w:pPr>
      <w:r w:rsidRPr="009B0C00">
        <w:rPr>
          <w:rFonts w:ascii="Arial" w:hAnsi="Arial" w:cs="Arial"/>
          <w:b/>
          <w:sz w:val="24"/>
          <w:szCs w:val="24"/>
        </w:rPr>
        <w:t xml:space="preserve">Job Purpose </w:t>
      </w:r>
    </w:p>
    <w:p w14:paraId="6C9F435A" w14:textId="77777777" w:rsidR="00140E29" w:rsidRPr="009B0C00" w:rsidRDefault="00A05059" w:rsidP="00A110D7">
      <w:pPr>
        <w:spacing w:after="0" w:line="240" w:lineRule="auto"/>
        <w:jc w:val="both"/>
        <w:rPr>
          <w:rFonts w:ascii="Arial" w:hAnsi="Arial" w:cs="Arial"/>
          <w:sz w:val="24"/>
          <w:szCs w:val="24"/>
        </w:rPr>
      </w:pPr>
      <w:r w:rsidRPr="009B0C00">
        <w:rPr>
          <w:rFonts w:ascii="Arial" w:hAnsi="Arial" w:cs="Arial"/>
          <w:sz w:val="24"/>
          <w:szCs w:val="24"/>
        </w:rPr>
        <w:t>The Financial Controller is responsible for</w:t>
      </w:r>
      <w:r w:rsidR="00D457C3">
        <w:rPr>
          <w:rFonts w:ascii="Arial" w:hAnsi="Arial" w:cs="Arial"/>
          <w:sz w:val="24"/>
          <w:szCs w:val="24"/>
        </w:rPr>
        <w:t xml:space="preserve"> ensuring that </w:t>
      </w:r>
      <w:r w:rsidR="006B1849">
        <w:rPr>
          <w:rFonts w:ascii="Arial" w:hAnsi="Arial" w:cs="Arial"/>
          <w:sz w:val="24"/>
          <w:szCs w:val="24"/>
        </w:rPr>
        <w:t>BYM’s</w:t>
      </w:r>
      <w:r w:rsidR="006B1849" w:rsidRPr="00D457C3">
        <w:rPr>
          <w:rFonts w:ascii="Arial" w:hAnsi="Arial" w:cs="Arial"/>
          <w:sz w:val="24"/>
          <w:szCs w:val="24"/>
        </w:rPr>
        <w:t xml:space="preserve"> financial</w:t>
      </w:r>
      <w:r w:rsidR="00D457C3">
        <w:rPr>
          <w:rFonts w:ascii="Arial" w:hAnsi="Arial" w:cs="Arial"/>
          <w:sz w:val="24"/>
          <w:szCs w:val="24"/>
        </w:rPr>
        <w:t xml:space="preserve"> processes, systems and controls operate effectively</w:t>
      </w:r>
      <w:r w:rsidR="006B1849">
        <w:rPr>
          <w:rFonts w:ascii="Arial" w:hAnsi="Arial" w:cs="Arial"/>
          <w:sz w:val="24"/>
          <w:szCs w:val="24"/>
        </w:rPr>
        <w:t xml:space="preserve"> at all levels.</w:t>
      </w:r>
      <w:r w:rsidR="00000159" w:rsidRPr="00000159">
        <w:t xml:space="preserve"> </w:t>
      </w:r>
      <w:r w:rsidR="00000159">
        <w:rPr>
          <w:rFonts w:ascii="Arial" w:hAnsi="Arial" w:cs="Arial"/>
          <w:sz w:val="24"/>
          <w:szCs w:val="24"/>
        </w:rPr>
        <w:t xml:space="preserve">They </w:t>
      </w:r>
      <w:r w:rsidR="00000159" w:rsidRPr="00000159">
        <w:rPr>
          <w:rFonts w:ascii="Arial" w:hAnsi="Arial" w:cs="Arial"/>
          <w:sz w:val="24"/>
          <w:szCs w:val="24"/>
        </w:rPr>
        <w:t>support effective financial planning and forward looking decision making, working alongside programme staff, operational managers and Members of Management Meeting. The</w:t>
      </w:r>
      <w:r w:rsidR="00000159">
        <w:rPr>
          <w:rFonts w:ascii="Arial" w:hAnsi="Arial" w:cs="Arial"/>
          <w:sz w:val="24"/>
          <w:szCs w:val="24"/>
        </w:rPr>
        <w:t>y are also</w:t>
      </w:r>
      <w:r w:rsidR="00000159" w:rsidRPr="00000159">
        <w:rPr>
          <w:rFonts w:ascii="Arial" w:hAnsi="Arial" w:cs="Arial"/>
          <w:sz w:val="24"/>
          <w:szCs w:val="24"/>
        </w:rPr>
        <w:t xml:space="preserve"> for management reporting and helping to deliver effective financial management, control and advisory support for Britain Yearly Meeting</w:t>
      </w:r>
      <w:r w:rsidR="00140E29" w:rsidRPr="009B0C00">
        <w:rPr>
          <w:rFonts w:ascii="Arial" w:hAnsi="Arial" w:cs="Arial"/>
          <w:sz w:val="24"/>
          <w:szCs w:val="24"/>
        </w:rPr>
        <w:t xml:space="preserve">. </w:t>
      </w:r>
    </w:p>
    <w:p w14:paraId="34E7D733" w14:textId="77777777" w:rsidR="00140E29" w:rsidRPr="009B0C00" w:rsidRDefault="00140E29" w:rsidP="008F4A00">
      <w:pPr>
        <w:spacing w:after="0"/>
        <w:jc w:val="both"/>
        <w:rPr>
          <w:rFonts w:ascii="Arial" w:hAnsi="Arial" w:cs="Arial"/>
          <w:color w:val="222222"/>
          <w:sz w:val="24"/>
          <w:szCs w:val="24"/>
          <w:lang w:val="en-US"/>
        </w:rPr>
      </w:pPr>
    </w:p>
    <w:p w14:paraId="3D37818A" w14:textId="77777777" w:rsidR="00E63C6F" w:rsidRPr="009B0C00" w:rsidRDefault="00E63C6F" w:rsidP="00E63C6F">
      <w:pPr>
        <w:spacing w:after="0" w:line="240" w:lineRule="auto"/>
        <w:jc w:val="both"/>
        <w:rPr>
          <w:rFonts w:ascii="Arial" w:hAnsi="Arial" w:cs="Arial"/>
          <w:sz w:val="24"/>
          <w:szCs w:val="24"/>
        </w:rPr>
      </w:pPr>
      <w:r w:rsidRPr="009B0C00">
        <w:rPr>
          <w:rFonts w:ascii="Arial" w:hAnsi="Arial" w:cs="Arial"/>
          <w:sz w:val="24"/>
          <w:szCs w:val="24"/>
        </w:rPr>
        <w:t xml:space="preserve">The Financial Controller is also part of BYM’s operational managers’ team (OMT), who together are responsible for ensuring the delivery of the centrally managed work of Quakers in Britain.  Operational managers help to shape and drive forward the work of BYM under the strategic guidance of BYM’s senior managers (Management Meeting). They also bridge the relationship between Management Meeting and the rest of BYM’s staff. The operational managers’ team has </w:t>
      </w:r>
      <w:r w:rsidR="00BA55BA" w:rsidRPr="009B0C00">
        <w:rPr>
          <w:rFonts w:ascii="Arial" w:hAnsi="Arial" w:cs="Arial"/>
          <w:sz w:val="24"/>
          <w:szCs w:val="24"/>
        </w:rPr>
        <w:t xml:space="preserve">its </w:t>
      </w:r>
      <w:r w:rsidRPr="009B0C00">
        <w:rPr>
          <w:rFonts w:ascii="Arial" w:hAnsi="Arial" w:cs="Arial"/>
          <w:sz w:val="24"/>
          <w:szCs w:val="24"/>
        </w:rPr>
        <w:t>own terms of reference.</w:t>
      </w:r>
    </w:p>
    <w:p w14:paraId="157165F3" w14:textId="77777777" w:rsidR="00E63C6F" w:rsidRPr="009B0C00" w:rsidRDefault="00E63C6F" w:rsidP="008F4A00">
      <w:pPr>
        <w:spacing w:after="0"/>
        <w:jc w:val="both"/>
        <w:rPr>
          <w:rFonts w:ascii="Arial" w:hAnsi="Arial" w:cs="Arial"/>
          <w:color w:val="222222"/>
          <w:sz w:val="24"/>
          <w:szCs w:val="24"/>
          <w:lang w:val="en-US"/>
        </w:rPr>
      </w:pPr>
    </w:p>
    <w:p w14:paraId="3A60D473" w14:textId="77777777" w:rsidR="0045283B" w:rsidRPr="009B0C00" w:rsidRDefault="00087711" w:rsidP="0045283B">
      <w:pPr>
        <w:pStyle w:val="Heading1"/>
        <w:jc w:val="both"/>
        <w:rPr>
          <w:rFonts w:cs="Arial"/>
          <w:szCs w:val="24"/>
        </w:rPr>
      </w:pPr>
      <w:r w:rsidRPr="009B0C00">
        <w:rPr>
          <w:rFonts w:cs="Arial"/>
          <w:szCs w:val="24"/>
        </w:rPr>
        <w:t xml:space="preserve">1. </w:t>
      </w:r>
      <w:r w:rsidR="0045283B" w:rsidRPr="009B0C00">
        <w:rPr>
          <w:rFonts w:cs="Arial"/>
          <w:szCs w:val="24"/>
        </w:rPr>
        <w:t xml:space="preserve">Key Role-Specific Accountabilities &amp; Tasks </w:t>
      </w:r>
    </w:p>
    <w:p w14:paraId="2FC309F5" w14:textId="77777777" w:rsidR="008D1602" w:rsidRPr="009B0C00" w:rsidRDefault="008D1602" w:rsidP="006D2688">
      <w:pPr>
        <w:spacing w:after="0"/>
        <w:jc w:val="both"/>
        <w:rPr>
          <w:rFonts w:ascii="Arial" w:hAnsi="Arial" w:cs="Arial"/>
          <w:sz w:val="24"/>
          <w:szCs w:val="24"/>
        </w:rPr>
      </w:pPr>
    </w:p>
    <w:p w14:paraId="6861CF19" w14:textId="77777777" w:rsidR="00934AFC" w:rsidRPr="00732025" w:rsidRDefault="00934AFC" w:rsidP="006D2688">
      <w:pPr>
        <w:spacing w:after="0"/>
        <w:jc w:val="both"/>
        <w:rPr>
          <w:rFonts w:ascii="Arial" w:hAnsi="Arial" w:cs="Arial"/>
          <w:sz w:val="24"/>
          <w:szCs w:val="24"/>
          <w:u w:val="single"/>
        </w:rPr>
      </w:pPr>
      <w:r w:rsidRPr="009B0C00">
        <w:rPr>
          <w:rFonts w:ascii="Arial" w:hAnsi="Arial" w:cs="Arial"/>
          <w:sz w:val="24"/>
          <w:szCs w:val="24"/>
        </w:rPr>
        <w:t xml:space="preserve"> </w:t>
      </w:r>
      <w:r w:rsidR="00732025">
        <w:rPr>
          <w:rFonts w:ascii="Arial" w:hAnsi="Arial" w:cs="Arial"/>
          <w:sz w:val="24"/>
          <w:szCs w:val="24"/>
          <w:u w:val="single"/>
        </w:rPr>
        <w:t>Reporting, Planning</w:t>
      </w:r>
      <w:r w:rsidR="005075A9" w:rsidRPr="00732025">
        <w:rPr>
          <w:rFonts w:ascii="Arial" w:hAnsi="Arial" w:cs="Arial"/>
          <w:sz w:val="24"/>
          <w:szCs w:val="24"/>
          <w:u w:val="single"/>
        </w:rPr>
        <w:t xml:space="preserve"> and </w:t>
      </w:r>
      <w:r w:rsidR="00314AD5">
        <w:rPr>
          <w:rFonts w:ascii="Arial" w:hAnsi="Arial" w:cs="Arial"/>
          <w:sz w:val="24"/>
          <w:szCs w:val="24"/>
          <w:u w:val="single"/>
        </w:rPr>
        <w:t>Leadership</w:t>
      </w:r>
    </w:p>
    <w:p w14:paraId="0B52DCC9" w14:textId="77777777" w:rsidR="00000159" w:rsidRPr="00732025" w:rsidRDefault="00314AD5" w:rsidP="00000159">
      <w:pPr>
        <w:numPr>
          <w:ilvl w:val="0"/>
          <w:numId w:val="21"/>
        </w:numPr>
        <w:spacing w:after="0" w:line="240" w:lineRule="auto"/>
        <w:ind w:left="360"/>
        <w:jc w:val="both"/>
        <w:rPr>
          <w:rFonts w:ascii="Arial" w:hAnsi="Arial" w:cs="Arial"/>
          <w:sz w:val="24"/>
          <w:szCs w:val="24"/>
        </w:rPr>
      </w:pPr>
      <w:r>
        <w:rPr>
          <w:rFonts w:ascii="Arial" w:hAnsi="Arial" w:cs="Arial"/>
          <w:sz w:val="24"/>
          <w:szCs w:val="24"/>
        </w:rPr>
        <w:t>Lead</w:t>
      </w:r>
      <w:r w:rsidR="00274353" w:rsidRPr="00732025">
        <w:rPr>
          <w:rFonts w:ascii="Arial" w:hAnsi="Arial" w:cs="Arial"/>
          <w:sz w:val="24"/>
          <w:szCs w:val="24"/>
        </w:rPr>
        <w:t xml:space="preserve"> the day-to day operations of BYM’s </w:t>
      </w:r>
      <w:r w:rsidR="00000159" w:rsidRPr="00732025">
        <w:rPr>
          <w:rFonts w:ascii="Arial" w:hAnsi="Arial" w:cs="Arial"/>
          <w:sz w:val="24"/>
          <w:szCs w:val="24"/>
        </w:rPr>
        <w:t>reporting</w:t>
      </w:r>
      <w:r w:rsidR="00274353" w:rsidRPr="00732025">
        <w:rPr>
          <w:rFonts w:ascii="Arial" w:hAnsi="Arial" w:cs="Arial"/>
          <w:sz w:val="24"/>
          <w:szCs w:val="24"/>
        </w:rPr>
        <w:t xml:space="preserve"> function</w:t>
      </w:r>
      <w:r w:rsidR="00000159" w:rsidRPr="00732025">
        <w:rPr>
          <w:rFonts w:ascii="Arial" w:hAnsi="Arial" w:cs="Arial"/>
          <w:sz w:val="24"/>
          <w:szCs w:val="24"/>
        </w:rPr>
        <w:t>s</w:t>
      </w:r>
      <w:r w:rsidR="00D457C3" w:rsidRPr="00732025">
        <w:rPr>
          <w:rFonts w:ascii="Arial" w:hAnsi="Arial" w:cs="Arial"/>
          <w:sz w:val="24"/>
          <w:szCs w:val="24"/>
        </w:rPr>
        <w:t xml:space="preserve"> to enhance personal and team contribution including the setting of standards, targets and priorities, training and monito</w:t>
      </w:r>
      <w:r>
        <w:rPr>
          <w:rFonts w:ascii="Arial" w:hAnsi="Arial" w:cs="Arial"/>
          <w:sz w:val="24"/>
          <w:szCs w:val="24"/>
        </w:rPr>
        <w:t>ring of performance to ensure a sustainable, efficient and</w:t>
      </w:r>
      <w:r w:rsidR="00D457C3" w:rsidRPr="00732025">
        <w:rPr>
          <w:rFonts w:ascii="Arial" w:hAnsi="Arial" w:cs="Arial"/>
          <w:sz w:val="24"/>
          <w:szCs w:val="24"/>
        </w:rPr>
        <w:t xml:space="preserve"> effective service</w:t>
      </w:r>
      <w:r w:rsidR="00274353" w:rsidRPr="00732025">
        <w:rPr>
          <w:rFonts w:ascii="Arial" w:hAnsi="Arial" w:cs="Arial"/>
          <w:sz w:val="24"/>
          <w:szCs w:val="24"/>
        </w:rPr>
        <w:t>.</w:t>
      </w:r>
    </w:p>
    <w:p w14:paraId="04ECB150" w14:textId="77777777" w:rsidR="00000159" w:rsidRPr="00732025" w:rsidRDefault="00000159" w:rsidP="00000159">
      <w:pPr>
        <w:spacing w:after="0" w:line="240" w:lineRule="auto"/>
        <w:ind w:left="360"/>
        <w:jc w:val="both"/>
        <w:rPr>
          <w:rFonts w:ascii="Arial" w:hAnsi="Arial" w:cs="Arial"/>
          <w:sz w:val="24"/>
          <w:szCs w:val="24"/>
        </w:rPr>
      </w:pPr>
    </w:p>
    <w:p w14:paraId="075AF693" w14:textId="77777777" w:rsidR="00000159" w:rsidRPr="003379E1" w:rsidRDefault="00314AD5" w:rsidP="003379E1">
      <w:pPr>
        <w:numPr>
          <w:ilvl w:val="0"/>
          <w:numId w:val="21"/>
        </w:numPr>
        <w:spacing w:after="0" w:line="240" w:lineRule="auto"/>
        <w:ind w:left="360"/>
        <w:jc w:val="both"/>
        <w:rPr>
          <w:rFonts w:ascii="Arial" w:hAnsi="Arial" w:cs="Arial"/>
          <w:sz w:val="24"/>
          <w:szCs w:val="24"/>
        </w:rPr>
      </w:pPr>
      <w:r>
        <w:rPr>
          <w:rFonts w:ascii="Arial" w:hAnsi="Arial" w:cs="Arial"/>
          <w:sz w:val="24"/>
          <w:szCs w:val="24"/>
        </w:rPr>
        <w:t>Lead the</w:t>
      </w:r>
      <w:r w:rsidR="003379E1" w:rsidRPr="003379E1">
        <w:rPr>
          <w:rFonts w:ascii="Arial" w:hAnsi="Arial" w:cs="Arial"/>
          <w:sz w:val="24"/>
          <w:szCs w:val="24"/>
        </w:rPr>
        <w:t xml:space="preserve"> annual budgeting, financial reporting, audit and </w:t>
      </w:r>
      <w:r w:rsidR="003379E1">
        <w:rPr>
          <w:rFonts w:ascii="Arial" w:hAnsi="Arial" w:cs="Arial"/>
          <w:sz w:val="24"/>
          <w:szCs w:val="24"/>
        </w:rPr>
        <w:t xml:space="preserve">monitoring activities, advising </w:t>
      </w:r>
      <w:r w:rsidR="003379E1" w:rsidRPr="003379E1">
        <w:rPr>
          <w:rFonts w:ascii="Arial" w:hAnsi="Arial" w:cs="Arial"/>
          <w:sz w:val="24"/>
          <w:szCs w:val="24"/>
        </w:rPr>
        <w:t>budget holders and, with the rest of the leadership team, ensure the achievement of the</w:t>
      </w:r>
      <w:r w:rsidR="003379E1">
        <w:rPr>
          <w:rFonts w:ascii="Arial" w:hAnsi="Arial" w:cs="Arial"/>
          <w:sz w:val="24"/>
          <w:szCs w:val="24"/>
        </w:rPr>
        <w:t xml:space="preserve"> </w:t>
      </w:r>
      <w:r w:rsidR="003379E1" w:rsidRPr="003379E1">
        <w:rPr>
          <w:rFonts w:ascii="Arial" w:hAnsi="Arial" w:cs="Arial"/>
          <w:sz w:val="24"/>
          <w:szCs w:val="24"/>
        </w:rPr>
        <w:t xml:space="preserve">annual budget agreed by </w:t>
      </w:r>
      <w:r w:rsidR="003379E1">
        <w:rPr>
          <w:rFonts w:ascii="Arial" w:hAnsi="Arial" w:cs="Arial"/>
          <w:sz w:val="24"/>
          <w:szCs w:val="24"/>
        </w:rPr>
        <w:t>Trustees</w:t>
      </w:r>
      <w:r w:rsidR="00000159" w:rsidRPr="003379E1">
        <w:rPr>
          <w:rFonts w:ascii="Arial" w:hAnsi="Arial" w:cs="Arial"/>
          <w:sz w:val="24"/>
          <w:szCs w:val="24"/>
        </w:rPr>
        <w:t>.</w:t>
      </w:r>
    </w:p>
    <w:p w14:paraId="47B214D5" w14:textId="77777777" w:rsidR="00000159" w:rsidRPr="00732025" w:rsidRDefault="00000159" w:rsidP="00000159">
      <w:pPr>
        <w:spacing w:after="0" w:line="240" w:lineRule="auto"/>
        <w:ind w:left="360"/>
        <w:jc w:val="both"/>
        <w:rPr>
          <w:rFonts w:ascii="Arial" w:hAnsi="Arial" w:cs="Arial"/>
          <w:sz w:val="24"/>
          <w:szCs w:val="24"/>
        </w:rPr>
      </w:pPr>
    </w:p>
    <w:p w14:paraId="15D60866" w14:textId="43A5CE51" w:rsidR="00000159" w:rsidRPr="00732025" w:rsidRDefault="00000159" w:rsidP="00000159">
      <w:pPr>
        <w:numPr>
          <w:ilvl w:val="0"/>
          <w:numId w:val="21"/>
        </w:numPr>
        <w:spacing w:after="0" w:line="240" w:lineRule="auto"/>
        <w:ind w:left="360"/>
        <w:jc w:val="both"/>
        <w:rPr>
          <w:rFonts w:ascii="Arial" w:hAnsi="Arial" w:cs="Arial"/>
          <w:sz w:val="24"/>
          <w:szCs w:val="24"/>
        </w:rPr>
      </w:pPr>
      <w:r w:rsidRPr="00732025">
        <w:rPr>
          <w:rFonts w:ascii="Arial" w:hAnsi="Arial" w:cs="Arial"/>
          <w:sz w:val="24"/>
          <w:szCs w:val="24"/>
        </w:rPr>
        <w:t xml:space="preserve">Meet all budget holders </w:t>
      </w:r>
      <w:r w:rsidR="009356CA">
        <w:rPr>
          <w:rFonts w:ascii="Arial" w:hAnsi="Arial" w:cs="Arial"/>
          <w:sz w:val="24"/>
          <w:szCs w:val="24"/>
        </w:rPr>
        <w:t xml:space="preserve">as business partner </w:t>
      </w:r>
      <w:r w:rsidRPr="00732025">
        <w:rPr>
          <w:rFonts w:ascii="Arial" w:hAnsi="Arial" w:cs="Arial"/>
          <w:sz w:val="24"/>
          <w:szCs w:val="24"/>
        </w:rPr>
        <w:t xml:space="preserve"> to interpret their financial results within the context of their department’s strategic plan, investigate variances and highlight areas of concern.</w:t>
      </w:r>
    </w:p>
    <w:p w14:paraId="4F0CDC70" w14:textId="77777777" w:rsidR="00000159" w:rsidRPr="00732025" w:rsidRDefault="00000159" w:rsidP="00000159">
      <w:pPr>
        <w:spacing w:after="0" w:line="240" w:lineRule="auto"/>
        <w:ind w:left="360"/>
        <w:jc w:val="both"/>
        <w:rPr>
          <w:rFonts w:ascii="Arial" w:hAnsi="Arial" w:cs="Arial"/>
          <w:sz w:val="24"/>
          <w:szCs w:val="24"/>
        </w:rPr>
      </w:pPr>
    </w:p>
    <w:p w14:paraId="3B71950C" w14:textId="77777777" w:rsidR="00000159" w:rsidRPr="003379E1" w:rsidRDefault="003379E1" w:rsidP="003379E1">
      <w:pPr>
        <w:numPr>
          <w:ilvl w:val="0"/>
          <w:numId w:val="21"/>
        </w:numPr>
        <w:spacing w:after="0" w:line="240" w:lineRule="auto"/>
        <w:ind w:left="360"/>
        <w:jc w:val="both"/>
        <w:rPr>
          <w:rFonts w:ascii="Arial" w:hAnsi="Arial" w:cs="Arial"/>
          <w:sz w:val="24"/>
          <w:szCs w:val="24"/>
        </w:rPr>
      </w:pPr>
      <w:r w:rsidRPr="003379E1">
        <w:rPr>
          <w:rFonts w:ascii="Arial" w:hAnsi="Arial" w:cs="Arial"/>
          <w:sz w:val="24"/>
          <w:szCs w:val="24"/>
        </w:rPr>
        <w:t>Create, maintain and document key contractual relations</w:t>
      </w:r>
      <w:r>
        <w:rPr>
          <w:rFonts w:ascii="Arial" w:hAnsi="Arial" w:cs="Arial"/>
          <w:sz w:val="24"/>
          <w:szCs w:val="24"/>
        </w:rPr>
        <w:t xml:space="preserve">hips with service providers and </w:t>
      </w:r>
      <w:r w:rsidRPr="003379E1">
        <w:rPr>
          <w:rFonts w:ascii="Arial" w:hAnsi="Arial" w:cs="Arial"/>
          <w:sz w:val="24"/>
          <w:szCs w:val="24"/>
        </w:rPr>
        <w:t>strategic partners, for example auditors, bankers, insurers, s</w:t>
      </w:r>
      <w:r>
        <w:rPr>
          <w:rFonts w:ascii="Arial" w:hAnsi="Arial" w:cs="Arial"/>
          <w:sz w:val="24"/>
          <w:szCs w:val="24"/>
        </w:rPr>
        <w:t xml:space="preserve">uppliers, lawyers, contractors </w:t>
      </w:r>
      <w:r w:rsidRPr="003379E1">
        <w:rPr>
          <w:rFonts w:ascii="Arial" w:hAnsi="Arial" w:cs="Arial"/>
          <w:sz w:val="24"/>
          <w:szCs w:val="24"/>
        </w:rPr>
        <w:t>and partner organisations,</w:t>
      </w:r>
      <w:r>
        <w:rPr>
          <w:rFonts w:ascii="Arial" w:hAnsi="Arial" w:cs="Arial"/>
          <w:sz w:val="24"/>
          <w:szCs w:val="24"/>
        </w:rPr>
        <w:t xml:space="preserve"> ensuring appropriate coverage, </w:t>
      </w:r>
      <w:r w:rsidRPr="003379E1">
        <w:rPr>
          <w:rFonts w:ascii="Arial" w:hAnsi="Arial" w:cs="Arial"/>
          <w:sz w:val="24"/>
          <w:szCs w:val="24"/>
        </w:rPr>
        <w:t>co</w:t>
      </w:r>
      <w:r w:rsidR="00314AD5">
        <w:rPr>
          <w:rFonts w:ascii="Arial" w:hAnsi="Arial" w:cs="Arial"/>
          <w:sz w:val="24"/>
          <w:szCs w:val="24"/>
        </w:rPr>
        <w:t>-</w:t>
      </w:r>
      <w:r w:rsidRPr="003379E1">
        <w:rPr>
          <w:rFonts w:ascii="Arial" w:hAnsi="Arial" w:cs="Arial"/>
          <w:sz w:val="24"/>
          <w:szCs w:val="24"/>
        </w:rPr>
        <w:t>operation and professional support is in place</w:t>
      </w:r>
      <w:r w:rsidR="00000159" w:rsidRPr="003379E1">
        <w:rPr>
          <w:rFonts w:ascii="Arial" w:hAnsi="Arial" w:cs="Arial"/>
          <w:sz w:val="24"/>
          <w:szCs w:val="24"/>
        </w:rPr>
        <w:t>.</w:t>
      </w:r>
    </w:p>
    <w:p w14:paraId="0F6FB777" w14:textId="77777777" w:rsidR="00000159" w:rsidRPr="00000159" w:rsidRDefault="00000159" w:rsidP="00000159">
      <w:pPr>
        <w:spacing w:after="0" w:line="240" w:lineRule="auto"/>
        <w:ind w:left="360"/>
        <w:jc w:val="both"/>
        <w:rPr>
          <w:rFonts w:ascii="Arial" w:hAnsi="Arial" w:cs="Arial"/>
          <w:sz w:val="24"/>
          <w:szCs w:val="24"/>
        </w:rPr>
      </w:pPr>
    </w:p>
    <w:p w14:paraId="4BDE1C5B" w14:textId="77777777" w:rsidR="005B17E8" w:rsidRPr="00206795" w:rsidRDefault="005B17E8" w:rsidP="00206795">
      <w:pPr>
        <w:numPr>
          <w:ilvl w:val="0"/>
          <w:numId w:val="21"/>
        </w:numPr>
        <w:spacing w:after="0" w:line="240" w:lineRule="auto"/>
        <w:ind w:left="360"/>
        <w:jc w:val="both"/>
        <w:rPr>
          <w:rFonts w:ascii="Arial" w:hAnsi="Arial" w:cs="Arial"/>
          <w:sz w:val="24"/>
          <w:szCs w:val="24"/>
        </w:rPr>
      </w:pPr>
      <w:r w:rsidRPr="00206795">
        <w:rPr>
          <w:rFonts w:ascii="Arial" w:hAnsi="Arial" w:cs="Arial"/>
          <w:sz w:val="24"/>
          <w:szCs w:val="24"/>
        </w:rPr>
        <w:t>Prepare BYM’s quarterly VAT returns and review the annual partial exemption calculation no later than 31 March each year</w:t>
      </w:r>
      <w:r w:rsidR="008D1602" w:rsidRPr="00206795">
        <w:rPr>
          <w:rFonts w:ascii="Arial" w:hAnsi="Arial" w:cs="Arial"/>
          <w:sz w:val="24"/>
          <w:szCs w:val="24"/>
        </w:rPr>
        <w:t>.</w:t>
      </w:r>
      <w:r w:rsidRPr="00206795">
        <w:rPr>
          <w:rFonts w:ascii="Arial" w:hAnsi="Arial" w:cs="Arial"/>
          <w:sz w:val="24"/>
          <w:szCs w:val="24"/>
        </w:rPr>
        <w:t xml:space="preserve"> Act as the Finance Team contact on any VAT issues and ensure that robust systems are in place to comply with HMRC requirements. Prepare Corporation Tax computations and any other regulatory filings, including the National Statistics Office.</w:t>
      </w:r>
    </w:p>
    <w:p w14:paraId="22F2BDE1" w14:textId="77777777" w:rsidR="00464A74" w:rsidRDefault="00464A74" w:rsidP="005174ED">
      <w:pPr>
        <w:spacing w:after="0" w:line="240" w:lineRule="auto"/>
        <w:ind w:left="360"/>
        <w:jc w:val="both"/>
        <w:rPr>
          <w:rFonts w:ascii="Arial" w:hAnsi="Arial" w:cs="Arial"/>
          <w:sz w:val="24"/>
          <w:szCs w:val="24"/>
        </w:rPr>
      </w:pPr>
    </w:p>
    <w:p w14:paraId="556B2D04" w14:textId="77777777" w:rsidR="00274353" w:rsidRPr="009B0C00" w:rsidRDefault="00274353" w:rsidP="005174ED">
      <w:pPr>
        <w:numPr>
          <w:ilvl w:val="0"/>
          <w:numId w:val="21"/>
        </w:numPr>
        <w:spacing w:after="0" w:line="240" w:lineRule="auto"/>
        <w:ind w:left="360"/>
        <w:jc w:val="both"/>
        <w:rPr>
          <w:rFonts w:ascii="Arial" w:hAnsi="Arial" w:cs="Arial"/>
          <w:sz w:val="24"/>
          <w:szCs w:val="24"/>
        </w:rPr>
      </w:pPr>
      <w:r w:rsidRPr="009B0C00">
        <w:rPr>
          <w:rFonts w:ascii="Arial" w:hAnsi="Arial" w:cs="Arial"/>
          <w:sz w:val="24"/>
          <w:szCs w:val="24"/>
        </w:rPr>
        <w:t>Develop and maintain a strong culture of financial control</w:t>
      </w:r>
      <w:r w:rsidR="005B17E8">
        <w:rPr>
          <w:rFonts w:ascii="Arial" w:hAnsi="Arial" w:cs="Arial"/>
          <w:sz w:val="24"/>
          <w:szCs w:val="24"/>
        </w:rPr>
        <w:t xml:space="preserve"> awareness</w:t>
      </w:r>
      <w:r w:rsidRPr="009B0C00">
        <w:rPr>
          <w:rFonts w:ascii="Arial" w:hAnsi="Arial" w:cs="Arial"/>
          <w:sz w:val="24"/>
          <w:szCs w:val="24"/>
        </w:rPr>
        <w:t xml:space="preserve"> across BYM, and minimise financial risks to BYM through </w:t>
      </w:r>
      <w:r w:rsidR="005B17E8">
        <w:rPr>
          <w:rFonts w:ascii="Arial" w:hAnsi="Arial" w:cs="Arial"/>
          <w:sz w:val="24"/>
          <w:szCs w:val="24"/>
        </w:rPr>
        <w:t xml:space="preserve">active engagement with staff and budget holders, data and analytics, </w:t>
      </w:r>
      <w:r w:rsidRPr="009B0C00">
        <w:rPr>
          <w:rFonts w:ascii="Arial" w:hAnsi="Arial" w:cs="Arial"/>
          <w:sz w:val="24"/>
          <w:szCs w:val="24"/>
        </w:rPr>
        <w:t>compliance monitoring, inductions for budget holders and training</w:t>
      </w:r>
      <w:r w:rsidR="005B17E8">
        <w:rPr>
          <w:rFonts w:ascii="Arial" w:hAnsi="Arial" w:cs="Arial"/>
          <w:sz w:val="24"/>
          <w:szCs w:val="24"/>
        </w:rPr>
        <w:t>.</w:t>
      </w:r>
    </w:p>
    <w:p w14:paraId="0BAAC8D9" w14:textId="77777777" w:rsidR="00464A74" w:rsidRDefault="00464A74" w:rsidP="005174ED">
      <w:pPr>
        <w:spacing w:after="0" w:line="240" w:lineRule="auto"/>
        <w:ind w:left="360"/>
        <w:jc w:val="both"/>
        <w:rPr>
          <w:rFonts w:ascii="Arial" w:hAnsi="Arial" w:cs="Arial"/>
          <w:sz w:val="24"/>
          <w:szCs w:val="24"/>
        </w:rPr>
      </w:pPr>
    </w:p>
    <w:p w14:paraId="31E7F0DE" w14:textId="77777777" w:rsidR="00F7124C" w:rsidRPr="00206795" w:rsidRDefault="00274353" w:rsidP="00ED0FEB">
      <w:pPr>
        <w:numPr>
          <w:ilvl w:val="0"/>
          <w:numId w:val="21"/>
        </w:numPr>
        <w:spacing w:after="0" w:line="240" w:lineRule="auto"/>
        <w:ind w:left="360"/>
        <w:jc w:val="both"/>
        <w:rPr>
          <w:rFonts w:ascii="Arial" w:hAnsi="Arial" w:cs="Arial"/>
          <w:sz w:val="24"/>
          <w:szCs w:val="24"/>
        </w:rPr>
      </w:pPr>
      <w:r w:rsidRPr="00206795">
        <w:rPr>
          <w:rFonts w:ascii="Arial" w:hAnsi="Arial" w:cs="Arial"/>
          <w:sz w:val="24"/>
          <w:szCs w:val="24"/>
        </w:rPr>
        <w:t>E</w:t>
      </w:r>
      <w:r w:rsidR="009F4F87" w:rsidRPr="00206795">
        <w:rPr>
          <w:rFonts w:ascii="Arial" w:hAnsi="Arial" w:cs="Arial"/>
          <w:sz w:val="24"/>
          <w:szCs w:val="24"/>
        </w:rPr>
        <w:t>nsure that financial regulations are up to date,</w:t>
      </w:r>
      <w:r w:rsidR="0066390A" w:rsidRPr="00206795">
        <w:rPr>
          <w:rFonts w:ascii="Arial" w:hAnsi="Arial" w:cs="Arial"/>
          <w:sz w:val="24"/>
          <w:szCs w:val="24"/>
        </w:rPr>
        <w:t xml:space="preserve"> relevant and properly enforced</w:t>
      </w:r>
      <w:r w:rsidR="00F7124C" w:rsidRPr="00206795">
        <w:rPr>
          <w:rFonts w:ascii="Arial" w:hAnsi="Arial" w:cs="Arial"/>
          <w:sz w:val="24"/>
          <w:szCs w:val="24"/>
        </w:rPr>
        <w:t>.</w:t>
      </w:r>
    </w:p>
    <w:p w14:paraId="2A104BCB" w14:textId="77777777" w:rsidR="00274353" w:rsidRPr="009B0C00" w:rsidRDefault="00274353" w:rsidP="005174ED">
      <w:pPr>
        <w:spacing w:after="0" w:line="240" w:lineRule="auto"/>
        <w:ind w:left="360"/>
        <w:jc w:val="both"/>
        <w:rPr>
          <w:rFonts w:ascii="Arial" w:hAnsi="Arial" w:cs="Arial"/>
          <w:sz w:val="24"/>
          <w:szCs w:val="24"/>
        </w:rPr>
      </w:pPr>
    </w:p>
    <w:p w14:paraId="4E3867BD" w14:textId="77777777" w:rsidR="00274353" w:rsidRPr="00206795" w:rsidRDefault="006A1D9E" w:rsidP="005174ED">
      <w:pPr>
        <w:numPr>
          <w:ilvl w:val="0"/>
          <w:numId w:val="21"/>
        </w:numPr>
        <w:spacing w:after="0" w:line="240" w:lineRule="auto"/>
        <w:ind w:left="360"/>
        <w:jc w:val="both"/>
        <w:rPr>
          <w:rFonts w:ascii="Arial" w:hAnsi="Arial" w:cs="Arial"/>
          <w:sz w:val="24"/>
          <w:szCs w:val="24"/>
        </w:rPr>
      </w:pPr>
      <w:r w:rsidRPr="00206795">
        <w:rPr>
          <w:rFonts w:ascii="Arial" w:hAnsi="Arial" w:cs="Arial"/>
          <w:sz w:val="24"/>
          <w:szCs w:val="24"/>
        </w:rPr>
        <w:t xml:space="preserve">Keep abreast of legislation, exposure drafts accounting policies and procedures that affect BYM particularly in your area of responsibility </w:t>
      </w:r>
      <w:r w:rsidR="00464A74" w:rsidRPr="00206795">
        <w:rPr>
          <w:rFonts w:ascii="Arial" w:hAnsi="Arial" w:cs="Arial"/>
          <w:sz w:val="24"/>
          <w:szCs w:val="24"/>
        </w:rPr>
        <w:t>and develop</w:t>
      </w:r>
      <w:r w:rsidRPr="00206795">
        <w:rPr>
          <w:rFonts w:ascii="Arial" w:hAnsi="Arial" w:cs="Arial"/>
          <w:sz w:val="24"/>
          <w:szCs w:val="24"/>
        </w:rPr>
        <w:t xml:space="preserve"> appropriate policy and guidance notes both to inform and ensure compliance. Keep abreast of Trustee Minutes in so far as these are relevant to the work of Quaker Finance &amp; Property in order to ensure that they are correctly implemented</w:t>
      </w:r>
      <w:r w:rsidR="00274353" w:rsidRPr="00206795">
        <w:rPr>
          <w:rFonts w:ascii="Arial" w:hAnsi="Arial" w:cs="Arial"/>
          <w:sz w:val="24"/>
          <w:szCs w:val="24"/>
        </w:rPr>
        <w:t xml:space="preserve">.  </w:t>
      </w:r>
    </w:p>
    <w:p w14:paraId="64F091F4" w14:textId="77777777" w:rsidR="00BC78D9" w:rsidRPr="00206795" w:rsidRDefault="00BC78D9" w:rsidP="005174ED">
      <w:pPr>
        <w:spacing w:after="0" w:line="240" w:lineRule="auto"/>
        <w:ind w:left="360"/>
        <w:jc w:val="both"/>
        <w:rPr>
          <w:rFonts w:ascii="Arial" w:hAnsi="Arial" w:cs="Arial"/>
          <w:sz w:val="24"/>
          <w:szCs w:val="24"/>
        </w:rPr>
      </w:pPr>
    </w:p>
    <w:p w14:paraId="7C1C24BD" w14:textId="77777777" w:rsidR="005174ED" w:rsidRDefault="00BC78D9" w:rsidP="005174ED">
      <w:pPr>
        <w:numPr>
          <w:ilvl w:val="0"/>
          <w:numId w:val="21"/>
        </w:numPr>
        <w:spacing w:after="0" w:line="240" w:lineRule="auto"/>
        <w:ind w:left="360"/>
        <w:jc w:val="both"/>
        <w:rPr>
          <w:rFonts w:ascii="Arial" w:hAnsi="Arial" w:cs="Arial"/>
          <w:sz w:val="24"/>
          <w:szCs w:val="24"/>
        </w:rPr>
      </w:pPr>
      <w:r w:rsidRPr="00206795">
        <w:rPr>
          <w:rFonts w:ascii="Arial" w:hAnsi="Arial" w:cs="Arial"/>
          <w:sz w:val="24"/>
          <w:szCs w:val="24"/>
        </w:rPr>
        <w:t xml:space="preserve">As </w:t>
      </w:r>
      <w:r w:rsidR="009461FC">
        <w:rPr>
          <w:rFonts w:ascii="Arial" w:hAnsi="Arial" w:cs="Arial"/>
          <w:sz w:val="24"/>
          <w:szCs w:val="24"/>
        </w:rPr>
        <w:t>a</w:t>
      </w:r>
      <w:r w:rsidR="009461FC" w:rsidRPr="00206795">
        <w:rPr>
          <w:rFonts w:ascii="Arial" w:hAnsi="Arial" w:cs="Arial"/>
          <w:sz w:val="24"/>
          <w:szCs w:val="24"/>
        </w:rPr>
        <w:t xml:space="preserve"> </w:t>
      </w:r>
      <w:r w:rsidRPr="00206795">
        <w:rPr>
          <w:rFonts w:ascii="Arial" w:hAnsi="Arial" w:cs="Arial"/>
          <w:sz w:val="24"/>
          <w:szCs w:val="24"/>
        </w:rPr>
        <w:t xml:space="preserve">core finance database administrator, manage the relationship with the external software suppliers, investigating and resolving any data integrity or systems issues. </w:t>
      </w:r>
    </w:p>
    <w:p w14:paraId="5EBA6477" w14:textId="77777777" w:rsidR="00C01025" w:rsidRDefault="00C01025" w:rsidP="00C01025">
      <w:pPr>
        <w:spacing w:after="0" w:line="240" w:lineRule="auto"/>
        <w:ind w:left="360"/>
        <w:jc w:val="both"/>
        <w:rPr>
          <w:rFonts w:ascii="Arial" w:hAnsi="Arial" w:cs="Arial"/>
          <w:sz w:val="24"/>
          <w:szCs w:val="24"/>
        </w:rPr>
      </w:pPr>
    </w:p>
    <w:p w14:paraId="2FAD022C" w14:textId="77777777" w:rsidR="00BC78D9" w:rsidRDefault="00BC78D9" w:rsidP="005174ED">
      <w:pPr>
        <w:numPr>
          <w:ilvl w:val="0"/>
          <w:numId w:val="21"/>
        </w:numPr>
        <w:spacing w:after="0" w:line="240" w:lineRule="auto"/>
        <w:ind w:left="360"/>
        <w:jc w:val="both"/>
        <w:rPr>
          <w:rFonts w:ascii="Arial" w:hAnsi="Arial" w:cs="Arial"/>
          <w:sz w:val="24"/>
          <w:szCs w:val="24"/>
        </w:rPr>
      </w:pPr>
      <w:r>
        <w:rPr>
          <w:rFonts w:ascii="Arial" w:hAnsi="Arial" w:cs="Arial"/>
          <w:sz w:val="24"/>
          <w:szCs w:val="24"/>
        </w:rPr>
        <w:t xml:space="preserve">Make recommendations to the </w:t>
      </w:r>
      <w:r w:rsidRPr="009B0C00">
        <w:rPr>
          <w:rFonts w:ascii="Arial" w:hAnsi="Arial" w:cs="Arial"/>
          <w:sz w:val="24"/>
          <w:szCs w:val="24"/>
        </w:rPr>
        <w:t xml:space="preserve">Head of Finance and Resources on </w:t>
      </w:r>
      <w:r>
        <w:rPr>
          <w:rFonts w:ascii="Arial" w:hAnsi="Arial" w:cs="Arial"/>
          <w:sz w:val="24"/>
          <w:szCs w:val="24"/>
        </w:rPr>
        <w:t>any issues on the reporting and financial control environment</w:t>
      </w:r>
      <w:r w:rsidRPr="009B0C00">
        <w:rPr>
          <w:rFonts w:ascii="Arial" w:hAnsi="Arial" w:cs="Arial"/>
          <w:sz w:val="24"/>
          <w:szCs w:val="24"/>
        </w:rPr>
        <w:t>.</w:t>
      </w:r>
    </w:p>
    <w:p w14:paraId="1B391CC4" w14:textId="77777777" w:rsidR="005174ED" w:rsidRDefault="005174ED" w:rsidP="005174ED">
      <w:pPr>
        <w:spacing w:after="0" w:line="240" w:lineRule="auto"/>
        <w:ind w:left="360"/>
        <w:jc w:val="both"/>
        <w:rPr>
          <w:rFonts w:ascii="Arial" w:hAnsi="Arial" w:cs="Arial"/>
          <w:sz w:val="24"/>
          <w:szCs w:val="24"/>
        </w:rPr>
      </w:pPr>
    </w:p>
    <w:p w14:paraId="79114951" w14:textId="4AE8DE5B" w:rsidR="00E47433" w:rsidRPr="009B0C00" w:rsidRDefault="00E47433" w:rsidP="005174ED">
      <w:pPr>
        <w:numPr>
          <w:ilvl w:val="0"/>
          <w:numId w:val="21"/>
        </w:numPr>
        <w:spacing w:after="0" w:line="240" w:lineRule="auto"/>
        <w:ind w:left="360"/>
        <w:jc w:val="both"/>
        <w:rPr>
          <w:rFonts w:ascii="Arial" w:hAnsi="Arial" w:cs="Arial"/>
          <w:sz w:val="24"/>
          <w:szCs w:val="24"/>
        </w:rPr>
      </w:pPr>
      <w:r>
        <w:rPr>
          <w:rFonts w:ascii="Arial" w:hAnsi="Arial" w:cs="Arial"/>
          <w:sz w:val="24"/>
          <w:szCs w:val="24"/>
        </w:rPr>
        <w:t xml:space="preserve">Service the work of </w:t>
      </w:r>
      <w:r w:rsidR="008D39A5">
        <w:rPr>
          <w:rFonts w:ascii="Arial" w:hAnsi="Arial" w:cs="Arial"/>
          <w:sz w:val="24"/>
          <w:szCs w:val="24"/>
        </w:rPr>
        <w:t xml:space="preserve">BYM Trustees’ Finance &amp; Property Committee, and the </w:t>
      </w:r>
      <w:r>
        <w:rPr>
          <w:rFonts w:ascii="Arial" w:hAnsi="Arial" w:cs="Arial"/>
          <w:sz w:val="24"/>
          <w:szCs w:val="24"/>
        </w:rPr>
        <w:t>Friends Trusts</w:t>
      </w:r>
      <w:r w:rsidR="008D39A5">
        <w:rPr>
          <w:rFonts w:ascii="Arial" w:hAnsi="Arial" w:cs="Arial"/>
          <w:sz w:val="24"/>
          <w:szCs w:val="24"/>
        </w:rPr>
        <w:t xml:space="preserve"> and</w:t>
      </w:r>
      <w:r w:rsidR="009461FC">
        <w:rPr>
          <w:rFonts w:ascii="Arial" w:hAnsi="Arial" w:cs="Arial"/>
          <w:sz w:val="24"/>
          <w:szCs w:val="24"/>
        </w:rPr>
        <w:t xml:space="preserve"> Quiet Company</w:t>
      </w:r>
      <w:r>
        <w:rPr>
          <w:rFonts w:ascii="Arial" w:hAnsi="Arial" w:cs="Arial"/>
          <w:sz w:val="24"/>
          <w:szCs w:val="24"/>
        </w:rPr>
        <w:t xml:space="preserve"> Board</w:t>
      </w:r>
      <w:r w:rsidR="009461FC">
        <w:rPr>
          <w:rFonts w:ascii="Arial" w:hAnsi="Arial" w:cs="Arial"/>
          <w:sz w:val="24"/>
          <w:szCs w:val="24"/>
        </w:rPr>
        <w:t>s</w:t>
      </w:r>
      <w:r>
        <w:rPr>
          <w:rFonts w:ascii="Arial" w:hAnsi="Arial" w:cs="Arial"/>
          <w:sz w:val="24"/>
          <w:szCs w:val="24"/>
        </w:rPr>
        <w:t xml:space="preserve"> by co-ordinating agendas, preparing papers &amp; reports, attending meetings, and ensuring that decisions and actions points arising are implemented.</w:t>
      </w:r>
    </w:p>
    <w:p w14:paraId="27369885" w14:textId="77777777" w:rsidR="005174ED" w:rsidRDefault="005174ED" w:rsidP="005174ED">
      <w:pPr>
        <w:spacing w:after="0" w:line="240" w:lineRule="auto"/>
        <w:ind w:left="360"/>
        <w:jc w:val="both"/>
        <w:rPr>
          <w:rFonts w:ascii="Arial" w:hAnsi="Arial" w:cs="Arial"/>
          <w:sz w:val="24"/>
          <w:szCs w:val="24"/>
        </w:rPr>
      </w:pPr>
    </w:p>
    <w:p w14:paraId="7485F5F6" w14:textId="54F3D54D" w:rsidR="005174ED" w:rsidRDefault="00355C72" w:rsidP="00355C72">
      <w:pPr>
        <w:numPr>
          <w:ilvl w:val="0"/>
          <w:numId w:val="21"/>
        </w:numPr>
        <w:spacing w:after="0" w:line="240" w:lineRule="auto"/>
        <w:ind w:left="360"/>
        <w:jc w:val="both"/>
        <w:rPr>
          <w:rFonts w:ascii="Arial" w:hAnsi="Arial" w:cs="Arial"/>
          <w:sz w:val="24"/>
          <w:szCs w:val="24"/>
        </w:rPr>
      </w:pPr>
      <w:r w:rsidRPr="00355C72">
        <w:rPr>
          <w:rFonts w:ascii="Arial" w:hAnsi="Arial" w:cs="Arial"/>
          <w:sz w:val="24"/>
          <w:szCs w:val="24"/>
        </w:rPr>
        <w:t xml:space="preserve">Manage BYM’s grant </w:t>
      </w:r>
      <w:r w:rsidR="009356CA">
        <w:rPr>
          <w:rFonts w:ascii="Arial" w:hAnsi="Arial" w:cs="Arial"/>
          <w:sz w:val="24"/>
          <w:szCs w:val="24"/>
        </w:rPr>
        <w:t>processes</w:t>
      </w:r>
      <w:r w:rsidRPr="00355C72">
        <w:rPr>
          <w:rFonts w:ascii="Arial" w:hAnsi="Arial" w:cs="Arial"/>
          <w:sz w:val="24"/>
          <w:szCs w:val="24"/>
        </w:rPr>
        <w:t>, having due regard to the quantum of the annual grant approved by Trustees, the payment intervals and BYM’s exposure to foreign exchange risk; advise on the hedging of the exchange risk.</w:t>
      </w:r>
    </w:p>
    <w:p w14:paraId="5239E1CA" w14:textId="77777777" w:rsidR="00355C72" w:rsidRDefault="00355C72" w:rsidP="00355C72">
      <w:pPr>
        <w:pStyle w:val="ListParagraph"/>
        <w:spacing w:after="0" w:line="240" w:lineRule="auto"/>
        <w:ind w:left="360"/>
        <w:jc w:val="both"/>
        <w:rPr>
          <w:rFonts w:ascii="Arial" w:hAnsi="Arial" w:cs="Arial"/>
          <w:sz w:val="24"/>
          <w:szCs w:val="24"/>
        </w:rPr>
      </w:pPr>
    </w:p>
    <w:p w14:paraId="1197F34E" w14:textId="77777777" w:rsidR="00355C72" w:rsidRPr="00DA2A1E" w:rsidRDefault="00355C72" w:rsidP="00355C72">
      <w:pPr>
        <w:pStyle w:val="ListParagraph"/>
        <w:numPr>
          <w:ilvl w:val="0"/>
          <w:numId w:val="25"/>
        </w:numPr>
        <w:spacing w:after="0" w:line="240" w:lineRule="auto"/>
        <w:ind w:left="360"/>
        <w:jc w:val="both"/>
        <w:rPr>
          <w:rFonts w:ascii="Arial" w:hAnsi="Arial" w:cs="Arial"/>
          <w:sz w:val="24"/>
          <w:szCs w:val="24"/>
        </w:rPr>
      </w:pPr>
      <w:r w:rsidRPr="00DA2A1E">
        <w:rPr>
          <w:rFonts w:ascii="Arial" w:hAnsi="Arial" w:cs="Arial"/>
          <w:sz w:val="24"/>
          <w:szCs w:val="24"/>
        </w:rPr>
        <w:t>Manage BYM insurance including preparing information for annual renewal, answering questions from staff and processing claims.</w:t>
      </w:r>
    </w:p>
    <w:p w14:paraId="0D5DA08D" w14:textId="77777777" w:rsidR="00355C72" w:rsidRDefault="00355C72" w:rsidP="00355C72">
      <w:pPr>
        <w:pStyle w:val="ListParagraph"/>
        <w:spacing w:after="0" w:line="240" w:lineRule="auto"/>
        <w:ind w:left="360"/>
        <w:jc w:val="both"/>
        <w:rPr>
          <w:rFonts w:ascii="Arial" w:hAnsi="Arial" w:cs="Arial"/>
          <w:sz w:val="24"/>
          <w:szCs w:val="24"/>
        </w:rPr>
      </w:pPr>
    </w:p>
    <w:p w14:paraId="5BE4F0F3" w14:textId="77777777" w:rsidR="00306E70" w:rsidRPr="009B0C00" w:rsidRDefault="00274353" w:rsidP="005174ED">
      <w:pPr>
        <w:numPr>
          <w:ilvl w:val="0"/>
          <w:numId w:val="21"/>
        </w:numPr>
        <w:spacing w:after="0" w:line="240" w:lineRule="auto"/>
        <w:ind w:left="360"/>
        <w:jc w:val="both"/>
        <w:rPr>
          <w:rFonts w:ascii="Arial" w:hAnsi="Arial" w:cs="Arial"/>
          <w:sz w:val="24"/>
          <w:szCs w:val="24"/>
        </w:rPr>
      </w:pPr>
      <w:r w:rsidRPr="009B0C00">
        <w:rPr>
          <w:rFonts w:ascii="Arial" w:hAnsi="Arial" w:cs="Arial"/>
          <w:sz w:val="24"/>
          <w:szCs w:val="24"/>
        </w:rPr>
        <w:t>E</w:t>
      </w:r>
      <w:r w:rsidR="00306E70" w:rsidRPr="009B0C00">
        <w:rPr>
          <w:rFonts w:ascii="Arial" w:hAnsi="Arial" w:cs="Arial"/>
          <w:sz w:val="24"/>
          <w:szCs w:val="24"/>
        </w:rPr>
        <w:t xml:space="preserve">nforce the spending and contracting authority limits set out within the Financial Regulations.  </w:t>
      </w:r>
    </w:p>
    <w:p w14:paraId="78FC8F2A" w14:textId="77777777" w:rsidR="005174ED" w:rsidRDefault="005174ED" w:rsidP="005174ED">
      <w:pPr>
        <w:spacing w:after="0" w:line="240" w:lineRule="auto"/>
        <w:ind w:left="360"/>
        <w:jc w:val="both"/>
        <w:rPr>
          <w:rFonts w:ascii="Arial" w:hAnsi="Arial" w:cs="Arial"/>
          <w:sz w:val="24"/>
          <w:szCs w:val="24"/>
        </w:rPr>
      </w:pPr>
    </w:p>
    <w:p w14:paraId="0C0D25E3" w14:textId="77777777" w:rsidR="00CC20C2" w:rsidRPr="009B0C00" w:rsidRDefault="00274353" w:rsidP="005174ED">
      <w:pPr>
        <w:numPr>
          <w:ilvl w:val="0"/>
          <w:numId w:val="21"/>
        </w:numPr>
        <w:spacing w:after="0" w:line="240" w:lineRule="auto"/>
        <w:ind w:left="360"/>
        <w:jc w:val="both"/>
        <w:rPr>
          <w:rFonts w:ascii="Arial" w:hAnsi="Arial" w:cs="Arial"/>
          <w:sz w:val="24"/>
          <w:szCs w:val="24"/>
        </w:rPr>
      </w:pPr>
      <w:r w:rsidRPr="009B0C00">
        <w:rPr>
          <w:rFonts w:ascii="Arial" w:hAnsi="Arial" w:cs="Arial"/>
          <w:sz w:val="24"/>
          <w:szCs w:val="24"/>
        </w:rPr>
        <w:t xml:space="preserve">Authorise and commit expenditure </w:t>
      </w:r>
      <w:r w:rsidR="00C01025">
        <w:rPr>
          <w:rFonts w:ascii="Arial" w:hAnsi="Arial" w:cs="Arial"/>
          <w:sz w:val="24"/>
          <w:szCs w:val="24"/>
        </w:rPr>
        <w:t>within delegated authority</w:t>
      </w:r>
      <w:r w:rsidR="00355C72">
        <w:rPr>
          <w:rFonts w:ascii="Arial" w:hAnsi="Arial" w:cs="Arial"/>
          <w:sz w:val="24"/>
          <w:szCs w:val="24"/>
        </w:rPr>
        <w:t>.</w:t>
      </w:r>
    </w:p>
    <w:p w14:paraId="6F733108" w14:textId="77777777" w:rsidR="00274353" w:rsidRPr="005174ED" w:rsidRDefault="00274353" w:rsidP="005174ED">
      <w:pPr>
        <w:spacing w:after="0" w:line="240" w:lineRule="auto"/>
        <w:ind w:left="360"/>
        <w:jc w:val="both"/>
        <w:rPr>
          <w:rFonts w:ascii="Arial" w:hAnsi="Arial" w:cs="Arial"/>
          <w:sz w:val="24"/>
          <w:szCs w:val="24"/>
        </w:rPr>
      </w:pPr>
    </w:p>
    <w:p w14:paraId="312CE942" w14:textId="77777777" w:rsidR="005075A9" w:rsidRPr="00206795" w:rsidRDefault="005075A9" w:rsidP="00ED0FEB">
      <w:pPr>
        <w:shd w:val="clear" w:color="auto" w:fill="FFFFFF"/>
        <w:spacing w:before="100" w:beforeAutospacing="1" w:after="100" w:afterAutospacing="1" w:line="255" w:lineRule="atLeast"/>
        <w:contextualSpacing/>
        <w:rPr>
          <w:rFonts w:ascii="Arial" w:eastAsia="Times New Roman" w:hAnsi="Arial" w:cs="Arial"/>
          <w:color w:val="000000"/>
          <w:sz w:val="24"/>
          <w:szCs w:val="24"/>
          <w:u w:val="single"/>
          <w:lang w:val="en" w:eastAsia="en-GB"/>
        </w:rPr>
      </w:pPr>
      <w:r w:rsidRPr="00206795">
        <w:rPr>
          <w:rFonts w:ascii="Arial" w:eastAsia="Times New Roman" w:hAnsi="Arial" w:cs="Arial"/>
          <w:color w:val="000000"/>
          <w:sz w:val="24"/>
          <w:szCs w:val="24"/>
          <w:u w:val="single"/>
          <w:lang w:val="en" w:eastAsia="en-GB"/>
        </w:rPr>
        <w:t xml:space="preserve">Funding and Resource Allocation </w:t>
      </w:r>
    </w:p>
    <w:p w14:paraId="22FD4B71" w14:textId="77777777" w:rsidR="00274353" w:rsidRDefault="00274353" w:rsidP="00BA55BA">
      <w:pPr>
        <w:numPr>
          <w:ilvl w:val="0"/>
          <w:numId w:val="21"/>
        </w:numPr>
        <w:shd w:val="clear" w:color="auto" w:fill="FFFFFF"/>
        <w:spacing w:before="100" w:beforeAutospacing="1" w:after="100" w:afterAutospacing="1" w:line="255" w:lineRule="atLeast"/>
        <w:ind w:left="426" w:hanging="426"/>
        <w:contextualSpacing/>
        <w:rPr>
          <w:rFonts w:ascii="Arial" w:eastAsia="Times New Roman" w:hAnsi="Arial" w:cs="Arial"/>
          <w:color w:val="000000"/>
          <w:sz w:val="24"/>
          <w:szCs w:val="24"/>
          <w:lang w:val="en" w:eastAsia="en-GB"/>
        </w:rPr>
      </w:pPr>
      <w:r w:rsidRPr="00206795">
        <w:rPr>
          <w:rFonts w:ascii="Arial" w:eastAsia="Times New Roman" w:hAnsi="Arial" w:cs="Arial"/>
          <w:color w:val="000000"/>
          <w:sz w:val="24"/>
          <w:szCs w:val="24"/>
          <w:lang w:val="en" w:eastAsia="en-GB"/>
        </w:rPr>
        <w:t xml:space="preserve">Support the Head of Finance and Resources in delivering the long term financial strategy with a focus on driving value and strategic management of funding across all BYM’s activities. </w:t>
      </w:r>
    </w:p>
    <w:p w14:paraId="6A43E5F2" w14:textId="77777777" w:rsidR="00C01025" w:rsidRPr="00206795" w:rsidRDefault="00C01025" w:rsidP="00C01025">
      <w:pPr>
        <w:shd w:val="clear" w:color="auto" w:fill="FFFFFF"/>
        <w:spacing w:before="100" w:beforeAutospacing="1" w:after="100" w:afterAutospacing="1" w:line="255" w:lineRule="atLeast"/>
        <w:ind w:left="426"/>
        <w:contextualSpacing/>
        <w:rPr>
          <w:rFonts w:ascii="Arial" w:eastAsia="Times New Roman" w:hAnsi="Arial" w:cs="Arial"/>
          <w:color w:val="000000"/>
          <w:sz w:val="24"/>
          <w:szCs w:val="24"/>
          <w:lang w:val="en" w:eastAsia="en-GB"/>
        </w:rPr>
      </w:pPr>
    </w:p>
    <w:p w14:paraId="49D96216" w14:textId="77777777" w:rsidR="00274353" w:rsidRPr="009B0C00" w:rsidRDefault="00274353" w:rsidP="00ED0FEB">
      <w:pPr>
        <w:numPr>
          <w:ilvl w:val="0"/>
          <w:numId w:val="21"/>
        </w:numPr>
        <w:shd w:val="clear" w:color="auto" w:fill="FFFFFF"/>
        <w:spacing w:before="100" w:beforeAutospacing="1" w:after="100" w:afterAutospacing="1" w:line="255" w:lineRule="atLeast"/>
        <w:ind w:left="426" w:hanging="426"/>
        <w:contextualSpacing/>
        <w:rPr>
          <w:rFonts w:ascii="Arial" w:eastAsia="Times New Roman" w:hAnsi="Arial" w:cs="Arial"/>
          <w:color w:val="000000"/>
          <w:sz w:val="24"/>
          <w:szCs w:val="24"/>
          <w:lang w:val="en" w:eastAsia="en-GB"/>
        </w:rPr>
      </w:pPr>
      <w:r w:rsidRPr="00206795">
        <w:rPr>
          <w:rFonts w:ascii="Arial" w:eastAsia="Times New Roman" w:hAnsi="Arial" w:cs="Arial"/>
          <w:color w:val="000000"/>
          <w:sz w:val="24"/>
          <w:szCs w:val="24"/>
          <w:lang w:val="en" w:eastAsia="en-GB"/>
        </w:rPr>
        <w:lastRenderedPageBreak/>
        <w:t>Work with Management Meeting</w:t>
      </w:r>
      <w:r w:rsidRPr="009B0C00">
        <w:rPr>
          <w:rFonts w:ascii="Arial" w:eastAsia="Times New Roman" w:hAnsi="Arial" w:cs="Arial"/>
          <w:color w:val="000000"/>
          <w:sz w:val="24"/>
          <w:szCs w:val="24"/>
          <w:lang w:val="en" w:eastAsia="en-GB"/>
        </w:rPr>
        <w:t xml:space="preserve"> and members of Operational Managers Team to help develop the medium and long term business plans including appropriate performance targets and metrics. </w:t>
      </w:r>
    </w:p>
    <w:p w14:paraId="3394B26C" w14:textId="77777777" w:rsidR="004A6238" w:rsidRPr="009B0C00" w:rsidRDefault="004A6238" w:rsidP="00A3793F">
      <w:pPr>
        <w:spacing w:after="0" w:line="240" w:lineRule="auto"/>
        <w:jc w:val="both"/>
        <w:rPr>
          <w:rFonts w:ascii="Arial" w:hAnsi="Arial" w:cs="Arial"/>
          <w:sz w:val="24"/>
          <w:szCs w:val="24"/>
        </w:rPr>
      </w:pPr>
    </w:p>
    <w:p w14:paraId="6A8D9733" w14:textId="77777777" w:rsidR="005075A9" w:rsidRPr="009B0C00" w:rsidRDefault="005075A9" w:rsidP="00A3793F">
      <w:pPr>
        <w:spacing w:after="0" w:line="240" w:lineRule="auto"/>
        <w:jc w:val="both"/>
        <w:rPr>
          <w:rFonts w:ascii="Arial" w:hAnsi="Arial" w:cs="Arial"/>
          <w:sz w:val="24"/>
          <w:szCs w:val="24"/>
        </w:rPr>
      </w:pPr>
    </w:p>
    <w:p w14:paraId="54EE61AF" w14:textId="77777777" w:rsidR="005075A9" w:rsidRPr="009B0C00" w:rsidRDefault="005075A9" w:rsidP="005075A9">
      <w:pPr>
        <w:shd w:val="clear" w:color="auto" w:fill="FFFFFF"/>
        <w:spacing w:before="100" w:beforeAutospacing="1" w:after="100" w:afterAutospacing="1" w:line="255" w:lineRule="atLeast"/>
        <w:contextualSpacing/>
        <w:rPr>
          <w:rFonts w:ascii="Arial" w:eastAsia="Times New Roman" w:hAnsi="Arial" w:cs="Arial"/>
          <w:color w:val="000000"/>
          <w:sz w:val="24"/>
          <w:szCs w:val="24"/>
          <w:u w:val="single"/>
          <w:lang w:val="en" w:eastAsia="en-GB"/>
        </w:rPr>
      </w:pPr>
      <w:r w:rsidRPr="009B0C00">
        <w:rPr>
          <w:rFonts w:ascii="Arial" w:eastAsia="Times New Roman" w:hAnsi="Arial" w:cs="Arial"/>
          <w:color w:val="000000"/>
          <w:sz w:val="24"/>
          <w:szCs w:val="24"/>
          <w:u w:val="single"/>
          <w:lang w:val="en" w:eastAsia="en-GB"/>
        </w:rPr>
        <w:t>Functional Responsibilities</w:t>
      </w:r>
    </w:p>
    <w:p w14:paraId="58264E77" w14:textId="77777777" w:rsidR="005075A9" w:rsidRPr="009B0C00" w:rsidRDefault="005075A9" w:rsidP="00ED0FEB">
      <w:pPr>
        <w:numPr>
          <w:ilvl w:val="0"/>
          <w:numId w:val="22"/>
        </w:numPr>
        <w:spacing w:after="0"/>
        <w:ind w:left="426" w:hanging="426"/>
        <w:jc w:val="both"/>
        <w:rPr>
          <w:rFonts w:ascii="Arial" w:hAnsi="Arial" w:cs="Arial"/>
          <w:sz w:val="24"/>
          <w:szCs w:val="24"/>
        </w:rPr>
      </w:pPr>
      <w:r w:rsidRPr="009B0C00">
        <w:rPr>
          <w:rFonts w:ascii="Arial" w:hAnsi="Arial" w:cs="Arial"/>
          <w:sz w:val="24"/>
          <w:szCs w:val="24"/>
        </w:rPr>
        <w:t>Deputise for the Head of Finance and Resources</w:t>
      </w:r>
      <w:r w:rsidR="00E47433">
        <w:rPr>
          <w:rFonts w:ascii="Arial" w:hAnsi="Arial" w:cs="Arial"/>
          <w:sz w:val="24"/>
          <w:szCs w:val="24"/>
        </w:rPr>
        <w:t xml:space="preserve"> </w:t>
      </w:r>
      <w:r w:rsidRPr="009B0C00">
        <w:rPr>
          <w:rFonts w:ascii="Arial" w:hAnsi="Arial" w:cs="Arial"/>
          <w:sz w:val="24"/>
          <w:szCs w:val="24"/>
        </w:rPr>
        <w:t>as required.</w:t>
      </w:r>
    </w:p>
    <w:p w14:paraId="509D078B" w14:textId="77777777" w:rsidR="005174ED" w:rsidRDefault="005174ED" w:rsidP="005174ED">
      <w:pPr>
        <w:pStyle w:val="ListParagraph"/>
        <w:spacing w:after="0" w:line="240" w:lineRule="auto"/>
        <w:ind w:left="426"/>
        <w:jc w:val="both"/>
        <w:rPr>
          <w:rFonts w:ascii="Arial" w:hAnsi="Arial" w:cs="Arial"/>
          <w:sz w:val="24"/>
          <w:szCs w:val="24"/>
        </w:rPr>
      </w:pPr>
    </w:p>
    <w:p w14:paraId="333730F2" w14:textId="77777777" w:rsidR="005075A9" w:rsidRPr="009B0C00" w:rsidRDefault="005075A9" w:rsidP="00ED0FEB">
      <w:pPr>
        <w:pStyle w:val="ListParagraph"/>
        <w:numPr>
          <w:ilvl w:val="0"/>
          <w:numId w:val="22"/>
        </w:numPr>
        <w:spacing w:after="0" w:line="240" w:lineRule="auto"/>
        <w:ind w:left="426" w:hanging="426"/>
        <w:jc w:val="both"/>
        <w:rPr>
          <w:rFonts w:ascii="Arial" w:hAnsi="Arial" w:cs="Arial"/>
          <w:sz w:val="24"/>
          <w:szCs w:val="24"/>
        </w:rPr>
      </w:pPr>
      <w:r w:rsidRPr="009B0C00">
        <w:rPr>
          <w:rFonts w:ascii="Arial" w:hAnsi="Arial" w:cs="Arial"/>
          <w:sz w:val="24"/>
          <w:szCs w:val="24"/>
        </w:rPr>
        <w:t>Support and cover finance tasks as required.</w:t>
      </w:r>
    </w:p>
    <w:p w14:paraId="675D7865" w14:textId="77777777" w:rsidR="005075A9" w:rsidRPr="009B0C00" w:rsidRDefault="005075A9" w:rsidP="00A3793F">
      <w:pPr>
        <w:spacing w:after="0" w:line="240" w:lineRule="auto"/>
        <w:jc w:val="both"/>
        <w:rPr>
          <w:rFonts w:ascii="Arial" w:hAnsi="Arial" w:cs="Arial"/>
          <w:sz w:val="24"/>
          <w:szCs w:val="24"/>
        </w:rPr>
      </w:pPr>
    </w:p>
    <w:p w14:paraId="07E0BBA6" w14:textId="77777777" w:rsidR="00E63C6F" w:rsidRPr="009B0C00" w:rsidRDefault="00E63C6F" w:rsidP="00E63C6F">
      <w:pPr>
        <w:pStyle w:val="Heading1"/>
        <w:jc w:val="both"/>
        <w:rPr>
          <w:rFonts w:cs="Arial"/>
          <w:b w:val="0"/>
          <w:szCs w:val="24"/>
          <w:u w:val="single"/>
        </w:rPr>
      </w:pPr>
      <w:r w:rsidRPr="009B0C00">
        <w:rPr>
          <w:rFonts w:cs="Arial"/>
          <w:b w:val="0"/>
          <w:szCs w:val="24"/>
          <w:u w:val="single"/>
        </w:rPr>
        <w:t xml:space="preserve">Management of staff and departmental leadership </w:t>
      </w:r>
    </w:p>
    <w:p w14:paraId="538B7392" w14:textId="77777777" w:rsidR="00C01025" w:rsidRDefault="00C01025" w:rsidP="00C01025">
      <w:pPr>
        <w:spacing w:after="0" w:line="240" w:lineRule="auto"/>
        <w:ind w:left="360"/>
        <w:jc w:val="both"/>
        <w:rPr>
          <w:rFonts w:ascii="Arial" w:hAnsi="Arial" w:cs="Arial"/>
          <w:sz w:val="24"/>
          <w:szCs w:val="24"/>
        </w:rPr>
      </w:pPr>
    </w:p>
    <w:p w14:paraId="27DD7E95" w14:textId="77777777" w:rsidR="00E63C6F" w:rsidRPr="009B0C00" w:rsidRDefault="00E63C6F" w:rsidP="00E63C6F">
      <w:pPr>
        <w:numPr>
          <w:ilvl w:val="0"/>
          <w:numId w:val="20"/>
        </w:numPr>
        <w:spacing w:after="0" w:line="240" w:lineRule="auto"/>
        <w:jc w:val="both"/>
        <w:rPr>
          <w:rFonts w:ascii="Arial" w:hAnsi="Arial" w:cs="Arial"/>
          <w:sz w:val="24"/>
          <w:szCs w:val="24"/>
        </w:rPr>
      </w:pPr>
      <w:r w:rsidRPr="009B0C00">
        <w:rPr>
          <w:rFonts w:ascii="Arial" w:hAnsi="Arial" w:cs="Arial"/>
          <w:sz w:val="24"/>
          <w:szCs w:val="24"/>
        </w:rPr>
        <w:t>Manage staff within the Finance team and oversee their support and development needs.</w:t>
      </w:r>
    </w:p>
    <w:p w14:paraId="774DEC19" w14:textId="77777777" w:rsidR="00E63C6F" w:rsidRPr="009B0C00" w:rsidRDefault="00E63C6F" w:rsidP="00E63C6F">
      <w:pPr>
        <w:pStyle w:val="Heading1"/>
        <w:numPr>
          <w:ilvl w:val="0"/>
          <w:numId w:val="20"/>
        </w:numPr>
        <w:rPr>
          <w:rFonts w:cs="Arial"/>
          <w:szCs w:val="24"/>
        </w:rPr>
      </w:pPr>
      <w:r w:rsidRPr="009B0C00">
        <w:rPr>
          <w:b w:val="0"/>
          <w:szCs w:val="24"/>
        </w:rPr>
        <w:t xml:space="preserve">Help BYM realise its aspiration to be an exemplary employer, including by upholding the </w:t>
      </w:r>
      <w:r w:rsidRPr="009B0C00">
        <w:rPr>
          <w:b w:val="0"/>
          <w:i/>
          <w:szCs w:val="24"/>
        </w:rPr>
        <w:t xml:space="preserve">BYM Managers’ Commitment </w:t>
      </w:r>
      <w:r w:rsidRPr="009B0C00">
        <w:rPr>
          <w:b w:val="0"/>
          <w:szCs w:val="24"/>
        </w:rPr>
        <w:t xml:space="preserve">and the values of the organisation in your management of staff. </w:t>
      </w:r>
    </w:p>
    <w:p w14:paraId="03677059" w14:textId="77777777" w:rsidR="00E63C6F" w:rsidRPr="009B0C00" w:rsidRDefault="00E63C6F" w:rsidP="00E63C6F">
      <w:pPr>
        <w:numPr>
          <w:ilvl w:val="0"/>
          <w:numId w:val="19"/>
        </w:numPr>
        <w:spacing w:after="0" w:line="240" w:lineRule="auto"/>
        <w:jc w:val="both"/>
        <w:rPr>
          <w:rFonts w:ascii="Arial" w:hAnsi="Arial" w:cs="Arial"/>
          <w:sz w:val="24"/>
          <w:szCs w:val="24"/>
        </w:rPr>
      </w:pPr>
      <w:r w:rsidRPr="009B0C00">
        <w:rPr>
          <w:rFonts w:ascii="Arial" w:hAnsi="Arial" w:cs="Arial"/>
          <w:sz w:val="24"/>
          <w:szCs w:val="24"/>
        </w:rPr>
        <w:t>Plan, manage and monitor the delivery of a high standard of work by staff within the Finance team.</w:t>
      </w:r>
    </w:p>
    <w:p w14:paraId="324DC426" w14:textId="1521358C" w:rsidR="00E63C6F" w:rsidRPr="009B0C00" w:rsidRDefault="008D39A5" w:rsidP="00E63C6F">
      <w:pPr>
        <w:pStyle w:val="Heading1"/>
        <w:numPr>
          <w:ilvl w:val="0"/>
          <w:numId w:val="20"/>
        </w:numPr>
        <w:rPr>
          <w:rFonts w:cs="Arial"/>
          <w:szCs w:val="24"/>
        </w:rPr>
      </w:pPr>
      <w:r>
        <w:rPr>
          <w:b w:val="0"/>
          <w:szCs w:val="24"/>
        </w:rPr>
        <w:t xml:space="preserve">Take </w:t>
      </w:r>
      <w:r w:rsidR="00E63C6F" w:rsidRPr="009B0C00">
        <w:rPr>
          <w:b w:val="0"/>
          <w:szCs w:val="24"/>
        </w:rPr>
        <w:t xml:space="preserve"> responsibility for leading </w:t>
      </w:r>
      <w:r>
        <w:rPr>
          <w:b w:val="0"/>
          <w:szCs w:val="24"/>
        </w:rPr>
        <w:t>the Finance</w:t>
      </w:r>
      <w:r w:rsidRPr="009B0C00">
        <w:rPr>
          <w:b w:val="0"/>
          <w:szCs w:val="24"/>
        </w:rPr>
        <w:t xml:space="preserve"> </w:t>
      </w:r>
      <w:r w:rsidR="00E63C6F" w:rsidRPr="009B0C00">
        <w:rPr>
          <w:b w:val="0"/>
          <w:szCs w:val="24"/>
        </w:rPr>
        <w:t>department by helping develop departmental goals that contribute to BYM’s objectives and by motivating and guiding staff towards achieving those goals.</w:t>
      </w:r>
    </w:p>
    <w:p w14:paraId="6C6ABA06" w14:textId="77777777" w:rsidR="00E63C6F" w:rsidRPr="009B0C00" w:rsidRDefault="00E63C6F" w:rsidP="00E63C6F">
      <w:pPr>
        <w:pStyle w:val="Heading1"/>
        <w:ind w:left="360"/>
        <w:rPr>
          <w:rFonts w:cs="Arial"/>
          <w:szCs w:val="24"/>
        </w:rPr>
      </w:pPr>
      <w:r w:rsidRPr="009B0C00">
        <w:rPr>
          <w:rFonts w:cs="Arial"/>
          <w:szCs w:val="24"/>
        </w:rPr>
        <w:t xml:space="preserve"> </w:t>
      </w:r>
    </w:p>
    <w:p w14:paraId="556F5850" w14:textId="77777777" w:rsidR="00E63C6F" w:rsidRPr="009B0C00" w:rsidRDefault="00E63C6F" w:rsidP="00E63C6F">
      <w:pPr>
        <w:pStyle w:val="Heading1"/>
        <w:jc w:val="both"/>
        <w:rPr>
          <w:rFonts w:cs="Arial"/>
          <w:b w:val="0"/>
          <w:szCs w:val="24"/>
          <w:u w:val="single"/>
        </w:rPr>
      </w:pPr>
      <w:r w:rsidRPr="009B0C00">
        <w:rPr>
          <w:rFonts w:cs="Arial"/>
          <w:b w:val="0"/>
          <w:szCs w:val="24"/>
          <w:u w:val="single"/>
        </w:rPr>
        <w:t xml:space="preserve">Operational Management and Planning </w:t>
      </w:r>
    </w:p>
    <w:p w14:paraId="2B9BD0B4" w14:textId="77777777" w:rsidR="00E63C6F" w:rsidRPr="009B0C00" w:rsidRDefault="00E63C6F" w:rsidP="00E63C6F">
      <w:pPr>
        <w:numPr>
          <w:ilvl w:val="0"/>
          <w:numId w:val="19"/>
        </w:numPr>
        <w:spacing w:after="0" w:line="240" w:lineRule="auto"/>
        <w:jc w:val="both"/>
        <w:rPr>
          <w:rFonts w:ascii="Arial" w:hAnsi="Arial" w:cs="Arial"/>
          <w:sz w:val="24"/>
          <w:szCs w:val="24"/>
        </w:rPr>
      </w:pPr>
      <w:r w:rsidRPr="009B0C00">
        <w:rPr>
          <w:rFonts w:ascii="Arial" w:hAnsi="Arial" w:cs="Arial"/>
          <w:sz w:val="24"/>
          <w:szCs w:val="24"/>
        </w:rPr>
        <w:t>Contribute to the development of BYM’s operational plans.</w:t>
      </w:r>
    </w:p>
    <w:p w14:paraId="13A2427D" w14:textId="77777777" w:rsidR="00E63C6F" w:rsidRPr="009B0C00" w:rsidRDefault="00E63C6F" w:rsidP="00E63C6F">
      <w:pPr>
        <w:numPr>
          <w:ilvl w:val="0"/>
          <w:numId w:val="19"/>
        </w:numPr>
        <w:spacing w:after="0" w:line="240" w:lineRule="auto"/>
        <w:jc w:val="both"/>
        <w:rPr>
          <w:rFonts w:ascii="Arial" w:hAnsi="Arial" w:cs="Arial"/>
          <w:sz w:val="24"/>
          <w:szCs w:val="24"/>
        </w:rPr>
      </w:pPr>
      <w:r w:rsidRPr="009B0C00">
        <w:rPr>
          <w:rFonts w:ascii="Arial" w:hAnsi="Arial" w:cs="Arial"/>
          <w:sz w:val="24"/>
          <w:szCs w:val="24"/>
        </w:rPr>
        <w:t>From time to time, work collaboratively with other operational managers across BYM to help achieve shared organisational goals, including working in clusters where appropriate.</w:t>
      </w:r>
    </w:p>
    <w:p w14:paraId="52DD789F" w14:textId="77777777" w:rsidR="00E63C6F" w:rsidRPr="009B0C00" w:rsidRDefault="00E63C6F" w:rsidP="00E63C6F">
      <w:pPr>
        <w:spacing w:after="0" w:line="240" w:lineRule="auto"/>
        <w:jc w:val="both"/>
        <w:rPr>
          <w:rFonts w:ascii="Arial" w:hAnsi="Arial" w:cs="Arial"/>
          <w:sz w:val="24"/>
          <w:szCs w:val="24"/>
        </w:rPr>
      </w:pPr>
    </w:p>
    <w:p w14:paraId="156942FB" w14:textId="77777777" w:rsidR="00E63C6F" w:rsidRPr="00206795" w:rsidRDefault="00E63C6F" w:rsidP="00E63C6F">
      <w:pPr>
        <w:pStyle w:val="Heading1"/>
        <w:rPr>
          <w:rFonts w:cs="Arial"/>
          <w:b w:val="0"/>
          <w:szCs w:val="24"/>
          <w:u w:val="single"/>
        </w:rPr>
      </w:pPr>
      <w:r w:rsidRPr="00206795">
        <w:rPr>
          <w:rFonts w:cs="Arial"/>
          <w:b w:val="0"/>
          <w:szCs w:val="24"/>
          <w:u w:val="single"/>
        </w:rPr>
        <w:t>Budgeting</w:t>
      </w:r>
    </w:p>
    <w:p w14:paraId="023B5B26" w14:textId="77777777" w:rsidR="00E63C6F" w:rsidRPr="00206795" w:rsidRDefault="00314AD5" w:rsidP="00E63C6F">
      <w:pPr>
        <w:numPr>
          <w:ilvl w:val="0"/>
          <w:numId w:val="19"/>
        </w:numPr>
        <w:spacing w:after="0" w:line="240" w:lineRule="auto"/>
        <w:jc w:val="both"/>
        <w:rPr>
          <w:rFonts w:ascii="Arial" w:hAnsi="Arial" w:cs="Arial"/>
          <w:sz w:val="24"/>
          <w:szCs w:val="24"/>
        </w:rPr>
      </w:pPr>
      <w:r>
        <w:rPr>
          <w:rFonts w:ascii="Arial" w:hAnsi="Arial" w:cs="Arial"/>
          <w:sz w:val="24"/>
          <w:szCs w:val="24"/>
        </w:rPr>
        <w:t>Lead</w:t>
      </w:r>
      <w:r w:rsidR="00E47433" w:rsidRPr="00206795">
        <w:rPr>
          <w:rFonts w:ascii="Arial" w:hAnsi="Arial" w:cs="Arial"/>
          <w:sz w:val="24"/>
          <w:szCs w:val="24"/>
        </w:rPr>
        <w:t xml:space="preserve"> the annual budget setting process </w:t>
      </w:r>
      <w:r>
        <w:rPr>
          <w:rFonts w:ascii="Arial" w:hAnsi="Arial" w:cs="Arial"/>
          <w:sz w:val="24"/>
          <w:szCs w:val="24"/>
        </w:rPr>
        <w:t>ensuring it is well planned and executed</w:t>
      </w:r>
      <w:r w:rsidR="00E63C6F" w:rsidRPr="00206795">
        <w:rPr>
          <w:rFonts w:ascii="Arial" w:hAnsi="Arial" w:cs="Arial"/>
          <w:sz w:val="24"/>
          <w:szCs w:val="24"/>
        </w:rPr>
        <w:t>.</w:t>
      </w:r>
    </w:p>
    <w:p w14:paraId="3A246A9E" w14:textId="77777777" w:rsidR="00E47433" w:rsidRPr="00206795" w:rsidRDefault="00E47433" w:rsidP="00E63C6F">
      <w:pPr>
        <w:numPr>
          <w:ilvl w:val="0"/>
          <w:numId w:val="19"/>
        </w:numPr>
        <w:spacing w:after="0" w:line="240" w:lineRule="auto"/>
        <w:jc w:val="both"/>
        <w:rPr>
          <w:rFonts w:ascii="Arial" w:hAnsi="Arial" w:cs="Arial"/>
          <w:sz w:val="24"/>
          <w:szCs w:val="24"/>
        </w:rPr>
      </w:pPr>
      <w:r w:rsidRPr="00206795">
        <w:rPr>
          <w:rFonts w:ascii="Arial" w:hAnsi="Arial" w:cs="Arial"/>
          <w:sz w:val="24"/>
          <w:szCs w:val="24"/>
        </w:rPr>
        <w:t>Report back to F&amp;PC on the ongoing capital expenditure and variance to budget.</w:t>
      </w:r>
    </w:p>
    <w:p w14:paraId="221AF084" w14:textId="77777777" w:rsidR="00E63C6F" w:rsidRPr="009B0C00" w:rsidRDefault="00E63C6F" w:rsidP="00A3793F">
      <w:pPr>
        <w:spacing w:after="0" w:line="240" w:lineRule="auto"/>
        <w:jc w:val="both"/>
        <w:rPr>
          <w:rFonts w:ascii="Arial" w:hAnsi="Arial" w:cs="Arial"/>
          <w:sz w:val="24"/>
          <w:szCs w:val="24"/>
        </w:rPr>
      </w:pPr>
    </w:p>
    <w:p w14:paraId="7E89BC82" w14:textId="77777777" w:rsidR="00D22F0F" w:rsidRPr="009B0C00" w:rsidRDefault="004C0302" w:rsidP="00A3793F">
      <w:pPr>
        <w:spacing w:after="0" w:line="240" w:lineRule="auto"/>
        <w:jc w:val="both"/>
        <w:rPr>
          <w:rFonts w:ascii="Arial" w:hAnsi="Arial" w:cs="Arial"/>
          <w:b/>
          <w:sz w:val="24"/>
          <w:szCs w:val="24"/>
        </w:rPr>
      </w:pPr>
      <w:r w:rsidRPr="009B0C00">
        <w:rPr>
          <w:rFonts w:ascii="Arial" w:hAnsi="Arial" w:cs="Arial"/>
          <w:color w:val="FF0000"/>
          <w:sz w:val="24"/>
          <w:szCs w:val="24"/>
        </w:rPr>
        <w:t xml:space="preserve">  </w:t>
      </w:r>
      <w:r w:rsidR="001B3C34" w:rsidRPr="009B0C00">
        <w:rPr>
          <w:rFonts w:ascii="Arial" w:hAnsi="Arial" w:cs="Arial"/>
          <w:b/>
          <w:sz w:val="24"/>
          <w:szCs w:val="24"/>
        </w:rPr>
        <w:t xml:space="preserve">2. </w:t>
      </w:r>
      <w:r w:rsidR="00A3793F" w:rsidRPr="009B0C00">
        <w:rPr>
          <w:rFonts w:ascii="Arial" w:hAnsi="Arial" w:cs="Arial"/>
          <w:b/>
          <w:sz w:val="24"/>
          <w:szCs w:val="24"/>
        </w:rPr>
        <w:t xml:space="preserve">Intellectual Demands  </w:t>
      </w:r>
    </w:p>
    <w:p w14:paraId="0511CF27" w14:textId="77777777" w:rsidR="003C111A" w:rsidRPr="009B0C00" w:rsidRDefault="003C111A" w:rsidP="003C111A">
      <w:pPr>
        <w:spacing w:after="0" w:line="240" w:lineRule="auto"/>
        <w:jc w:val="both"/>
        <w:rPr>
          <w:rFonts w:ascii="Arial" w:hAnsi="Arial" w:cs="Arial"/>
          <w:sz w:val="24"/>
          <w:szCs w:val="24"/>
        </w:rPr>
      </w:pPr>
      <w:r w:rsidRPr="009B0C00">
        <w:rPr>
          <w:rFonts w:ascii="Arial" w:hAnsi="Arial" w:cs="Arial"/>
          <w:sz w:val="24"/>
          <w:szCs w:val="24"/>
        </w:rPr>
        <w:t>The post requires:</w:t>
      </w:r>
    </w:p>
    <w:p w14:paraId="1744AB77" w14:textId="77777777" w:rsidR="003C111A" w:rsidRPr="009B0C00" w:rsidRDefault="003C111A" w:rsidP="00E527D0">
      <w:pPr>
        <w:pStyle w:val="ListParagraph"/>
        <w:numPr>
          <w:ilvl w:val="0"/>
          <w:numId w:val="7"/>
        </w:numPr>
        <w:spacing w:after="0" w:line="240" w:lineRule="auto"/>
        <w:jc w:val="both"/>
        <w:rPr>
          <w:rFonts w:ascii="Arial" w:hAnsi="Arial" w:cs="Arial"/>
          <w:sz w:val="24"/>
          <w:szCs w:val="24"/>
        </w:rPr>
      </w:pPr>
      <w:r w:rsidRPr="009B0C00">
        <w:rPr>
          <w:rFonts w:ascii="Arial" w:hAnsi="Arial" w:cs="Arial"/>
          <w:sz w:val="24"/>
          <w:szCs w:val="24"/>
        </w:rPr>
        <w:t>Analytical planning, prioritising and project management skills.</w:t>
      </w:r>
    </w:p>
    <w:p w14:paraId="4072B2B9" w14:textId="77777777" w:rsidR="003C111A" w:rsidRDefault="003C111A" w:rsidP="00E527D0">
      <w:pPr>
        <w:pStyle w:val="ListParagraph"/>
        <w:numPr>
          <w:ilvl w:val="0"/>
          <w:numId w:val="7"/>
        </w:numPr>
        <w:spacing w:after="0" w:line="240" w:lineRule="auto"/>
        <w:jc w:val="both"/>
        <w:rPr>
          <w:rFonts w:ascii="Arial" w:hAnsi="Arial" w:cs="Arial"/>
          <w:sz w:val="24"/>
          <w:szCs w:val="24"/>
        </w:rPr>
      </w:pPr>
      <w:r w:rsidRPr="009B0C00">
        <w:rPr>
          <w:rFonts w:ascii="Arial" w:hAnsi="Arial" w:cs="Arial"/>
          <w:sz w:val="24"/>
          <w:szCs w:val="24"/>
        </w:rPr>
        <w:t xml:space="preserve">Ability to understand complex information, summarise </w:t>
      </w:r>
      <w:r w:rsidR="00E527D0" w:rsidRPr="009B0C00">
        <w:rPr>
          <w:rFonts w:ascii="Arial" w:hAnsi="Arial" w:cs="Arial"/>
          <w:sz w:val="24"/>
          <w:szCs w:val="24"/>
        </w:rPr>
        <w:t xml:space="preserve">it </w:t>
      </w:r>
      <w:r w:rsidRPr="009B0C00">
        <w:rPr>
          <w:rFonts w:ascii="Arial" w:hAnsi="Arial" w:cs="Arial"/>
          <w:sz w:val="24"/>
          <w:szCs w:val="24"/>
        </w:rPr>
        <w:t xml:space="preserve">and </w:t>
      </w:r>
      <w:r w:rsidR="00E527D0" w:rsidRPr="009B0C00">
        <w:rPr>
          <w:rFonts w:ascii="Arial" w:hAnsi="Arial" w:cs="Arial"/>
          <w:sz w:val="24"/>
          <w:szCs w:val="24"/>
        </w:rPr>
        <w:t xml:space="preserve">to </w:t>
      </w:r>
      <w:r w:rsidRPr="009B0C00">
        <w:rPr>
          <w:rFonts w:ascii="Arial" w:hAnsi="Arial" w:cs="Arial"/>
          <w:sz w:val="24"/>
          <w:szCs w:val="24"/>
        </w:rPr>
        <w:t xml:space="preserve">present </w:t>
      </w:r>
      <w:r w:rsidR="00E527D0" w:rsidRPr="009B0C00">
        <w:rPr>
          <w:rFonts w:ascii="Arial" w:hAnsi="Arial" w:cs="Arial"/>
          <w:sz w:val="24"/>
          <w:szCs w:val="24"/>
        </w:rPr>
        <w:t xml:space="preserve">it </w:t>
      </w:r>
      <w:r w:rsidRPr="009B0C00">
        <w:rPr>
          <w:rFonts w:ascii="Arial" w:hAnsi="Arial" w:cs="Arial"/>
          <w:sz w:val="24"/>
          <w:szCs w:val="24"/>
        </w:rPr>
        <w:t>to a range of audiences.</w:t>
      </w:r>
    </w:p>
    <w:p w14:paraId="0B3F296B" w14:textId="77777777" w:rsidR="005D048E" w:rsidRPr="009B0C00" w:rsidRDefault="005D048E" w:rsidP="00E527D0">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Big picture perspective; evaluating and managing risk.</w:t>
      </w:r>
    </w:p>
    <w:p w14:paraId="1124A8EB" w14:textId="77777777" w:rsidR="003C111A" w:rsidRPr="009B0C00" w:rsidRDefault="00E527D0" w:rsidP="00E527D0">
      <w:pPr>
        <w:pStyle w:val="ListParagraph"/>
        <w:numPr>
          <w:ilvl w:val="0"/>
          <w:numId w:val="7"/>
        </w:numPr>
        <w:spacing w:after="0" w:line="240" w:lineRule="auto"/>
        <w:jc w:val="both"/>
        <w:rPr>
          <w:rFonts w:ascii="Arial" w:hAnsi="Arial" w:cs="Arial"/>
          <w:sz w:val="24"/>
          <w:szCs w:val="24"/>
        </w:rPr>
      </w:pPr>
      <w:r w:rsidRPr="009B0C00">
        <w:rPr>
          <w:rFonts w:ascii="Arial" w:hAnsi="Arial" w:cs="Arial"/>
          <w:sz w:val="24"/>
          <w:szCs w:val="24"/>
        </w:rPr>
        <w:t>The a</w:t>
      </w:r>
      <w:r w:rsidR="003C111A" w:rsidRPr="009B0C00">
        <w:rPr>
          <w:rFonts w:ascii="Arial" w:hAnsi="Arial" w:cs="Arial"/>
          <w:sz w:val="24"/>
          <w:szCs w:val="24"/>
        </w:rPr>
        <w:t>bility to respond flexibly</w:t>
      </w:r>
      <w:r w:rsidR="005D048E">
        <w:rPr>
          <w:rFonts w:ascii="Arial" w:hAnsi="Arial" w:cs="Arial"/>
          <w:sz w:val="24"/>
          <w:szCs w:val="24"/>
        </w:rPr>
        <w:t xml:space="preserve"> and positively</w:t>
      </w:r>
      <w:r w:rsidR="003C111A" w:rsidRPr="009B0C00">
        <w:rPr>
          <w:rFonts w:ascii="Arial" w:hAnsi="Arial" w:cs="Arial"/>
          <w:sz w:val="24"/>
          <w:szCs w:val="24"/>
        </w:rPr>
        <w:t xml:space="preserve"> to changing circumstances.</w:t>
      </w:r>
    </w:p>
    <w:p w14:paraId="4670F7F1" w14:textId="77777777" w:rsidR="003C111A" w:rsidRPr="009B0C00" w:rsidRDefault="00E527D0" w:rsidP="00E527D0">
      <w:pPr>
        <w:pStyle w:val="ListParagraph"/>
        <w:numPr>
          <w:ilvl w:val="0"/>
          <w:numId w:val="7"/>
        </w:numPr>
        <w:spacing w:after="0"/>
        <w:jc w:val="both"/>
        <w:rPr>
          <w:rFonts w:ascii="Arial" w:hAnsi="Arial" w:cs="Arial"/>
          <w:sz w:val="24"/>
          <w:szCs w:val="24"/>
        </w:rPr>
      </w:pPr>
      <w:r w:rsidRPr="009B0C00">
        <w:rPr>
          <w:rFonts w:ascii="Arial" w:hAnsi="Arial" w:cs="Arial"/>
          <w:sz w:val="24"/>
          <w:szCs w:val="24"/>
        </w:rPr>
        <w:t>The a</w:t>
      </w:r>
      <w:r w:rsidR="003C111A" w:rsidRPr="009B0C00">
        <w:rPr>
          <w:rFonts w:ascii="Arial" w:hAnsi="Arial" w:cs="Arial"/>
          <w:sz w:val="24"/>
          <w:szCs w:val="24"/>
        </w:rPr>
        <w:t>bility</w:t>
      </w:r>
      <w:r w:rsidR="00E616FF" w:rsidRPr="009B0C00">
        <w:rPr>
          <w:rFonts w:ascii="Arial" w:hAnsi="Arial" w:cs="Arial"/>
          <w:sz w:val="24"/>
          <w:szCs w:val="24"/>
        </w:rPr>
        <w:t xml:space="preserve">, having </w:t>
      </w:r>
      <w:r w:rsidR="003C111A" w:rsidRPr="009B0C00">
        <w:rPr>
          <w:rFonts w:ascii="Arial" w:hAnsi="Arial" w:cs="Arial"/>
          <w:sz w:val="24"/>
          <w:szCs w:val="24"/>
        </w:rPr>
        <w:t>identif</w:t>
      </w:r>
      <w:r w:rsidR="00E616FF" w:rsidRPr="009B0C00">
        <w:rPr>
          <w:rFonts w:ascii="Arial" w:hAnsi="Arial" w:cs="Arial"/>
          <w:sz w:val="24"/>
          <w:szCs w:val="24"/>
        </w:rPr>
        <w:t>ied</w:t>
      </w:r>
      <w:r w:rsidR="003C111A" w:rsidRPr="009B0C00">
        <w:rPr>
          <w:rFonts w:ascii="Arial" w:hAnsi="Arial" w:cs="Arial"/>
          <w:sz w:val="24"/>
          <w:szCs w:val="24"/>
        </w:rPr>
        <w:t xml:space="preserve"> relevant previous experience</w:t>
      </w:r>
      <w:r w:rsidR="00E616FF" w:rsidRPr="009B0C00">
        <w:rPr>
          <w:rFonts w:ascii="Arial" w:hAnsi="Arial" w:cs="Arial"/>
          <w:sz w:val="24"/>
          <w:szCs w:val="24"/>
        </w:rPr>
        <w:t>,</w:t>
      </w:r>
      <w:r w:rsidR="003C111A" w:rsidRPr="009B0C00">
        <w:rPr>
          <w:rFonts w:ascii="Arial" w:hAnsi="Arial" w:cs="Arial"/>
          <w:sz w:val="24"/>
          <w:szCs w:val="24"/>
        </w:rPr>
        <w:t xml:space="preserve"> </w:t>
      </w:r>
      <w:r w:rsidRPr="009B0C00">
        <w:rPr>
          <w:rFonts w:ascii="Arial" w:hAnsi="Arial" w:cs="Arial"/>
          <w:sz w:val="24"/>
          <w:szCs w:val="24"/>
        </w:rPr>
        <w:t xml:space="preserve">to </w:t>
      </w:r>
      <w:r w:rsidR="003C111A" w:rsidRPr="009B0C00">
        <w:rPr>
          <w:rFonts w:ascii="Arial" w:hAnsi="Arial" w:cs="Arial"/>
          <w:sz w:val="24"/>
          <w:szCs w:val="24"/>
        </w:rPr>
        <w:t xml:space="preserve">adapt it </w:t>
      </w:r>
      <w:r w:rsidR="00E616FF" w:rsidRPr="009B0C00">
        <w:rPr>
          <w:rFonts w:ascii="Arial" w:hAnsi="Arial" w:cs="Arial"/>
          <w:sz w:val="24"/>
          <w:szCs w:val="24"/>
        </w:rPr>
        <w:t xml:space="preserve">usefully </w:t>
      </w:r>
      <w:r w:rsidR="003C111A" w:rsidRPr="009B0C00">
        <w:rPr>
          <w:rFonts w:ascii="Arial" w:hAnsi="Arial" w:cs="Arial"/>
          <w:sz w:val="24"/>
          <w:szCs w:val="24"/>
        </w:rPr>
        <w:t xml:space="preserve">to </w:t>
      </w:r>
      <w:r w:rsidRPr="009B0C00">
        <w:rPr>
          <w:rFonts w:ascii="Arial" w:hAnsi="Arial" w:cs="Arial"/>
          <w:sz w:val="24"/>
          <w:szCs w:val="24"/>
        </w:rPr>
        <w:t xml:space="preserve">the </w:t>
      </w:r>
      <w:r w:rsidR="003C111A" w:rsidRPr="009B0C00">
        <w:rPr>
          <w:rFonts w:ascii="Arial" w:hAnsi="Arial" w:cs="Arial"/>
          <w:sz w:val="24"/>
          <w:szCs w:val="24"/>
        </w:rPr>
        <w:t>current situation.</w:t>
      </w:r>
    </w:p>
    <w:p w14:paraId="76E4B7B5" w14:textId="77777777" w:rsidR="003C111A" w:rsidRDefault="003C111A" w:rsidP="00E527D0">
      <w:pPr>
        <w:pStyle w:val="ListParagraph"/>
        <w:numPr>
          <w:ilvl w:val="0"/>
          <w:numId w:val="7"/>
        </w:numPr>
        <w:spacing w:after="0" w:line="240" w:lineRule="auto"/>
        <w:jc w:val="both"/>
        <w:rPr>
          <w:rFonts w:ascii="Arial" w:hAnsi="Arial" w:cs="Arial"/>
          <w:sz w:val="24"/>
          <w:szCs w:val="24"/>
        </w:rPr>
      </w:pPr>
      <w:r w:rsidRPr="009B0C00">
        <w:rPr>
          <w:rFonts w:ascii="Arial" w:hAnsi="Arial" w:cs="Arial"/>
          <w:sz w:val="24"/>
          <w:szCs w:val="24"/>
        </w:rPr>
        <w:t xml:space="preserve">A high level of attention to detail and the ability to work </w:t>
      </w:r>
      <w:r w:rsidR="005D048E">
        <w:rPr>
          <w:rFonts w:ascii="Arial" w:hAnsi="Arial" w:cs="Arial"/>
          <w:sz w:val="24"/>
          <w:szCs w:val="24"/>
        </w:rPr>
        <w:t>effectively</w:t>
      </w:r>
      <w:r w:rsidRPr="009B0C00">
        <w:rPr>
          <w:rFonts w:ascii="Arial" w:hAnsi="Arial" w:cs="Arial"/>
          <w:sz w:val="24"/>
          <w:szCs w:val="24"/>
        </w:rPr>
        <w:t xml:space="preserve"> under pressure.</w:t>
      </w:r>
    </w:p>
    <w:p w14:paraId="3F688ED1" w14:textId="77777777" w:rsidR="005D048E" w:rsidRPr="009B0C00" w:rsidRDefault="005D048E" w:rsidP="00E527D0">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Strong IT analytical skills; understanding databases and working with external IT consultants.</w:t>
      </w:r>
    </w:p>
    <w:p w14:paraId="293BCFB4" w14:textId="77777777" w:rsidR="000825BA" w:rsidRPr="009B0C00" w:rsidRDefault="000825BA" w:rsidP="00E527D0">
      <w:pPr>
        <w:pStyle w:val="ListParagraph"/>
        <w:numPr>
          <w:ilvl w:val="0"/>
          <w:numId w:val="7"/>
        </w:numPr>
        <w:spacing w:after="0" w:line="240" w:lineRule="auto"/>
        <w:jc w:val="both"/>
        <w:rPr>
          <w:rFonts w:ascii="Arial" w:hAnsi="Arial" w:cs="Arial"/>
          <w:sz w:val="24"/>
          <w:szCs w:val="24"/>
        </w:rPr>
      </w:pPr>
      <w:r w:rsidRPr="009B0C00">
        <w:rPr>
          <w:rFonts w:ascii="Arial" w:hAnsi="Arial" w:cs="Arial"/>
          <w:sz w:val="24"/>
          <w:szCs w:val="24"/>
        </w:rPr>
        <w:t xml:space="preserve">An up-to-date </w:t>
      </w:r>
      <w:r w:rsidR="005D048E">
        <w:rPr>
          <w:rFonts w:ascii="Arial" w:hAnsi="Arial" w:cs="Arial"/>
          <w:sz w:val="24"/>
          <w:szCs w:val="24"/>
        </w:rPr>
        <w:t xml:space="preserve">practical </w:t>
      </w:r>
      <w:r w:rsidRPr="009B0C00">
        <w:rPr>
          <w:rFonts w:ascii="Arial" w:hAnsi="Arial" w:cs="Arial"/>
          <w:sz w:val="24"/>
          <w:szCs w:val="24"/>
        </w:rPr>
        <w:t xml:space="preserve">understanding of </w:t>
      </w:r>
      <w:r w:rsidR="005D048E">
        <w:rPr>
          <w:rFonts w:ascii="Arial" w:hAnsi="Arial" w:cs="Arial"/>
          <w:sz w:val="24"/>
          <w:szCs w:val="24"/>
        </w:rPr>
        <w:t>FRS102</w:t>
      </w:r>
      <w:r w:rsidRPr="009B0C00">
        <w:rPr>
          <w:rFonts w:ascii="Arial" w:hAnsi="Arial" w:cs="Arial"/>
          <w:sz w:val="24"/>
          <w:szCs w:val="24"/>
        </w:rPr>
        <w:t xml:space="preserve"> and the Charities Act 2011</w:t>
      </w:r>
      <w:r w:rsidR="005D048E">
        <w:rPr>
          <w:rFonts w:ascii="Arial" w:hAnsi="Arial" w:cs="Arial"/>
          <w:sz w:val="24"/>
          <w:szCs w:val="24"/>
        </w:rPr>
        <w:t>; Custodian Trusteeship; VAT</w:t>
      </w:r>
      <w:r w:rsidRPr="009B0C00">
        <w:rPr>
          <w:rFonts w:ascii="Arial" w:hAnsi="Arial" w:cs="Arial"/>
          <w:sz w:val="24"/>
          <w:szCs w:val="24"/>
        </w:rPr>
        <w:t>.</w:t>
      </w:r>
    </w:p>
    <w:p w14:paraId="769BF5D1" w14:textId="60DF7305" w:rsidR="002F43F8" w:rsidRDefault="002F43F8" w:rsidP="003C111A">
      <w:pPr>
        <w:spacing w:after="0"/>
        <w:jc w:val="both"/>
        <w:rPr>
          <w:rFonts w:ascii="Arial" w:hAnsi="Arial" w:cs="Arial"/>
          <w:sz w:val="24"/>
          <w:szCs w:val="24"/>
          <w:highlight w:val="yellow"/>
        </w:rPr>
      </w:pPr>
    </w:p>
    <w:p w14:paraId="774C5F27" w14:textId="1DF8A70C" w:rsidR="008C0D75" w:rsidRDefault="008C0D75" w:rsidP="003C111A">
      <w:pPr>
        <w:spacing w:after="0"/>
        <w:jc w:val="both"/>
        <w:rPr>
          <w:rFonts w:ascii="Arial" w:hAnsi="Arial" w:cs="Arial"/>
          <w:sz w:val="24"/>
          <w:szCs w:val="24"/>
          <w:highlight w:val="yellow"/>
        </w:rPr>
      </w:pPr>
    </w:p>
    <w:p w14:paraId="672D3F37" w14:textId="77777777" w:rsidR="008C0D75" w:rsidRPr="009B0C00" w:rsidRDefault="008C0D75" w:rsidP="003C111A">
      <w:pPr>
        <w:spacing w:after="0"/>
        <w:jc w:val="both"/>
        <w:rPr>
          <w:rFonts w:ascii="Arial" w:hAnsi="Arial" w:cs="Arial"/>
          <w:sz w:val="24"/>
          <w:szCs w:val="24"/>
          <w:highlight w:val="yellow"/>
        </w:rPr>
      </w:pPr>
    </w:p>
    <w:p w14:paraId="5832536D" w14:textId="77777777" w:rsidR="003C111A" w:rsidRPr="009B0C00" w:rsidRDefault="003C111A" w:rsidP="003C111A">
      <w:pPr>
        <w:spacing w:after="0"/>
        <w:jc w:val="both"/>
        <w:rPr>
          <w:rFonts w:ascii="Arial" w:hAnsi="Arial" w:cs="Arial"/>
          <w:sz w:val="24"/>
          <w:szCs w:val="24"/>
        </w:rPr>
      </w:pPr>
      <w:r w:rsidRPr="009B0C00">
        <w:rPr>
          <w:rFonts w:ascii="Arial" w:hAnsi="Arial" w:cs="Arial"/>
          <w:b/>
          <w:sz w:val="24"/>
          <w:szCs w:val="24"/>
        </w:rPr>
        <w:lastRenderedPageBreak/>
        <w:t xml:space="preserve">3. Judgements </w:t>
      </w:r>
      <w:r w:rsidRPr="009B0C00">
        <w:rPr>
          <w:rFonts w:ascii="Arial" w:hAnsi="Arial" w:cs="Arial"/>
          <w:sz w:val="24"/>
          <w:szCs w:val="24"/>
        </w:rPr>
        <w:t xml:space="preserve"> </w:t>
      </w:r>
    </w:p>
    <w:p w14:paraId="1DB76A38" w14:textId="77777777" w:rsidR="003C111A" w:rsidRPr="009B0C00" w:rsidRDefault="001949F0" w:rsidP="00E85F6C">
      <w:pPr>
        <w:numPr>
          <w:ilvl w:val="0"/>
          <w:numId w:val="8"/>
        </w:numPr>
        <w:spacing w:after="0"/>
        <w:jc w:val="both"/>
        <w:rPr>
          <w:rFonts w:ascii="Arial" w:hAnsi="Arial" w:cs="Arial"/>
          <w:sz w:val="24"/>
          <w:szCs w:val="24"/>
        </w:rPr>
      </w:pPr>
      <w:r w:rsidRPr="009B0C00">
        <w:rPr>
          <w:rFonts w:ascii="Arial" w:hAnsi="Arial" w:cs="Arial"/>
          <w:sz w:val="24"/>
          <w:szCs w:val="24"/>
        </w:rPr>
        <w:t>T</w:t>
      </w:r>
      <w:r w:rsidR="003C111A" w:rsidRPr="009B0C00">
        <w:rPr>
          <w:rFonts w:ascii="Arial" w:hAnsi="Arial" w:cs="Arial"/>
          <w:sz w:val="24"/>
          <w:szCs w:val="24"/>
        </w:rPr>
        <w:t xml:space="preserve">he post holder is expected to be largely </w:t>
      </w:r>
      <w:proofErr w:type="spellStart"/>
      <w:r w:rsidR="003C111A" w:rsidRPr="009B0C00">
        <w:rPr>
          <w:rFonts w:ascii="Arial" w:hAnsi="Arial" w:cs="Arial"/>
          <w:sz w:val="24"/>
          <w:szCs w:val="24"/>
        </w:rPr>
        <w:t>self directed</w:t>
      </w:r>
      <w:proofErr w:type="spellEnd"/>
      <w:r w:rsidR="003C111A" w:rsidRPr="009B0C00">
        <w:rPr>
          <w:rFonts w:ascii="Arial" w:hAnsi="Arial" w:cs="Arial"/>
          <w:sz w:val="24"/>
          <w:szCs w:val="24"/>
        </w:rPr>
        <w:t xml:space="preserve"> and is </w:t>
      </w:r>
      <w:r w:rsidR="007816CB" w:rsidRPr="009B0C00">
        <w:rPr>
          <w:rFonts w:ascii="Arial" w:hAnsi="Arial" w:cs="Arial"/>
          <w:sz w:val="24"/>
          <w:szCs w:val="24"/>
        </w:rPr>
        <w:t xml:space="preserve">regularly </w:t>
      </w:r>
      <w:r w:rsidR="003C111A" w:rsidRPr="009B0C00">
        <w:rPr>
          <w:rFonts w:ascii="Arial" w:hAnsi="Arial" w:cs="Arial"/>
          <w:sz w:val="24"/>
          <w:szCs w:val="24"/>
        </w:rPr>
        <w:t>expected to make operational, manage</w:t>
      </w:r>
      <w:r w:rsidR="007816CB" w:rsidRPr="009B0C00">
        <w:rPr>
          <w:rFonts w:ascii="Arial" w:hAnsi="Arial" w:cs="Arial"/>
          <w:sz w:val="24"/>
          <w:szCs w:val="24"/>
        </w:rPr>
        <w:t>rial</w:t>
      </w:r>
      <w:r w:rsidR="003C111A" w:rsidRPr="009B0C00">
        <w:rPr>
          <w:rFonts w:ascii="Arial" w:hAnsi="Arial" w:cs="Arial"/>
          <w:sz w:val="24"/>
          <w:szCs w:val="24"/>
        </w:rPr>
        <w:t xml:space="preserve"> and professional decisions </w:t>
      </w:r>
      <w:r w:rsidR="007816CB" w:rsidRPr="009B0C00">
        <w:rPr>
          <w:rFonts w:ascii="Arial" w:hAnsi="Arial" w:cs="Arial"/>
          <w:sz w:val="24"/>
          <w:szCs w:val="24"/>
        </w:rPr>
        <w:t>based on</w:t>
      </w:r>
      <w:r w:rsidR="003C111A" w:rsidRPr="009B0C00">
        <w:rPr>
          <w:rFonts w:ascii="Arial" w:hAnsi="Arial" w:cs="Arial"/>
          <w:sz w:val="24"/>
          <w:szCs w:val="24"/>
        </w:rPr>
        <w:t xml:space="preserve"> his</w:t>
      </w:r>
      <w:r w:rsidR="007B7FB8" w:rsidRPr="009B0C00">
        <w:rPr>
          <w:rFonts w:ascii="Arial" w:hAnsi="Arial" w:cs="Arial"/>
          <w:sz w:val="24"/>
          <w:szCs w:val="24"/>
        </w:rPr>
        <w:t>/her</w:t>
      </w:r>
      <w:r w:rsidR="003C111A" w:rsidRPr="009B0C00">
        <w:rPr>
          <w:rFonts w:ascii="Arial" w:hAnsi="Arial" w:cs="Arial"/>
          <w:sz w:val="24"/>
          <w:szCs w:val="24"/>
        </w:rPr>
        <w:t xml:space="preserve"> knowledge and judgement.</w:t>
      </w:r>
    </w:p>
    <w:p w14:paraId="2072B638" w14:textId="77777777" w:rsidR="00A04DC1" w:rsidRPr="009B0C00" w:rsidRDefault="0049076B" w:rsidP="00E85F6C">
      <w:pPr>
        <w:numPr>
          <w:ilvl w:val="0"/>
          <w:numId w:val="8"/>
        </w:numPr>
        <w:spacing w:after="0"/>
        <w:jc w:val="both"/>
        <w:rPr>
          <w:rFonts w:ascii="Arial" w:hAnsi="Arial" w:cs="Arial"/>
          <w:sz w:val="24"/>
          <w:szCs w:val="24"/>
        </w:rPr>
      </w:pPr>
      <w:r w:rsidRPr="009B0C00">
        <w:rPr>
          <w:rFonts w:ascii="Arial" w:hAnsi="Arial" w:cs="Arial"/>
          <w:sz w:val="24"/>
          <w:szCs w:val="24"/>
        </w:rPr>
        <w:t>Setting</w:t>
      </w:r>
      <w:r w:rsidR="00A04DC1" w:rsidRPr="009B0C00">
        <w:rPr>
          <w:rFonts w:ascii="Arial" w:hAnsi="Arial" w:cs="Arial"/>
          <w:sz w:val="24"/>
          <w:szCs w:val="24"/>
        </w:rPr>
        <w:t xml:space="preserve"> </w:t>
      </w:r>
      <w:r w:rsidRPr="009B0C00">
        <w:rPr>
          <w:rFonts w:ascii="Arial" w:hAnsi="Arial" w:cs="Arial"/>
          <w:sz w:val="24"/>
          <w:szCs w:val="24"/>
        </w:rPr>
        <w:t xml:space="preserve">and managing </w:t>
      </w:r>
      <w:r w:rsidR="00A04DC1" w:rsidRPr="009B0C00">
        <w:rPr>
          <w:rFonts w:ascii="Arial" w:hAnsi="Arial" w:cs="Arial"/>
          <w:sz w:val="24"/>
          <w:szCs w:val="24"/>
        </w:rPr>
        <w:t>timetable</w:t>
      </w:r>
      <w:r w:rsidRPr="009B0C00">
        <w:rPr>
          <w:rFonts w:ascii="Arial" w:hAnsi="Arial" w:cs="Arial"/>
          <w:sz w:val="24"/>
          <w:szCs w:val="24"/>
        </w:rPr>
        <w:t xml:space="preserve"> priorities</w:t>
      </w:r>
      <w:r w:rsidR="00A04DC1" w:rsidRPr="009B0C00">
        <w:rPr>
          <w:rFonts w:ascii="Arial" w:hAnsi="Arial" w:cs="Arial"/>
          <w:sz w:val="24"/>
          <w:szCs w:val="24"/>
        </w:rPr>
        <w:t xml:space="preserve"> for </w:t>
      </w:r>
      <w:r w:rsidR="001949F0" w:rsidRPr="009B0C00">
        <w:rPr>
          <w:rFonts w:ascii="Arial" w:hAnsi="Arial" w:cs="Arial"/>
          <w:sz w:val="24"/>
          <w:szCs w:val="24"/>
        </w:rPr>
        <w:t>monthly, quarterly and annual accounting cycles</w:t>
      </w:r>
      <w:r w:rsidR="00A04DC1" w:rsidRPr="009B0C00">
        <w:rPr>
          <w:rFonts w:ascii="Arial" w:hAnsi="Arial" w:cs="Arial"/>
          <w:sz w:val="24"/>
          <w:szCs w:val="24"/>
        </w:rPr>
        <w:t xml:space="preserve"> </w:t>
      </w:r>
      <w:r w:rsidRPr="009B0C00">
        <w:rPr>
          <w:rFonts w:ascii="Arial" w:hAnsi="Arial" w:cs="Arial"/>
          <w:sz w:val="24"/>
          <w:szCs w:val="24"/>
        </w:rPr>
        <w:t>so</w:t>
      </w:r>
      <w:r w:rsidR="00A04DC1" w:rsidRPr="009B0C00">
        <w:rPr>
          <w:rFonts w:ascii="Arial" w:hAnsi="Arial" w:cs="Arial"/>
          <w:sz w:val="24"/>
          <w:szCs w:val="24"/>
        </w:rPr>
        <w:t xml:space="preserve"> ensuring the optimal balance between timeliness and </w:t>
      </w:r>
      <w:r w:rsidRPr="009B0C00">
        <w:rPr>
          <w:rFonts w:ascii="Arial" w:hAnsi="Arial" w:cs="Arial"/>
          <w:sz w:val="24"/>
          <w:szCs w:val="24"/>
        </w:rPr>
        <w:t xml:space="preserve">data </w:t>
      </w:r>
      <w:r w:rsidR="00A04DC1" w:rsidRPr="009B0C00">
        <w:rPr>
          <w:rFonts w:ascii="Arial" w:hAnsi="Arial" w:cs="Arial"/>
          <w:sz w:val="24"/>
          <w:szCs w:val="24"/>
        </w:rPr>
        <w:t>accura</w:t>
      </w:r>
      <w:r w:rsidRPr="009B0C00">
        <w:rPr>
          <w:rFonts w:ascii="Arial" w:hAnsi="Arial" w:cs="Arial"/>
          <w:sz w:val="24"/>
          <w:szCs w:val="24"/>
        </w:rPr>
        <w:t>cy.</w:t>
      </w:r>
    </w:p>
    <w:p w14:paraId="6BC54DF2" w14:textId="77777777" w:rsidR="004A6238" w:rsidRPr="009B0C00" w:rsidRDefault="0018663C" w:rsidP="00E85F6C">
      <w:pPr>
        <w:numPr>
          <w:ilvl w:val="0"/>
          <w:numId w:val="8"/>
        </w:numPr>
        <w:spacing w:after="0"/>
        <w:jc w:val="both"/>
        <w:rPr>
          <w:rFonts w:ascii="Arial" w:hAnsi="Arial" w:cs="Arial"/>
          <w:sz w:val="24"/>
          <w:szCs w:val="24"/>
        </w:rPr>
      </w:pPr>
      <w:r w:rsidRPr="009B0C00">
        <w:rPr>
          <w:rFonts w:ascii="Arial" w:hAnsi="Arial" w:cs="Arial"/>
          <w:sz w:val="24"/>
          <w:szCs w:val="24"/>
        </w:rPr>
        <w:t>Adjustments and t</w:t>
      </w:r>
      <w:r w:rsidR="00E85F6C" w:rsidRPr="009B0C00">
        <w:rPr>
          <w:rFonts w:ascii="Arial" w:hAnsi="Arial" w:cs="Arial"/>
          <w:sz w:val="24"/>
          <w:szCs w:val="24"/>
        </w:rPr>
        <w:t xml:space="preserve">ransfers to accounting entries in order better to </w:t>
      </w:r>
      <w:r w:rsidR="00861AF8" w:rsidRPr="009B0C00">
        <w:rPr>
          <w:rFonts w:ascii="Arial" w:hAnsi="Arial" w:cs="Arial"/>
          <w:sz w:val="24"/>
          <w:szCs w:val="24"/>
        </w:rPr>
        <w:t>present</w:t>
      </w:r>
      <w:r w:rsidR="00E85F6C" w:rsidRPr="009B0C00">
        <w:rPr>
          <w:rFonts w:ascii="Arial" w:hAnsi="Arial" w:cs="Arial"/>
          <w:sz w:val="24"/>
          <w:szCs w:val="24"/>
        </w:rPr>
        <w:t xml:space="preserve"> the underlying substance of </w:t>
      </w:r>
      <w:r w:rsidR="007B7FB8" w:rsidRPr="009B0C00">
        <w:rPr>
          <w:rFonts w:ascii="Arial" w:hAnsi="Arial" w:cs="Arial"/>
          <w:sz w:val="24"/>
          <w:szCs w:val="24"/>
        </w:rPr>
        <w:t>all financial</w:t>
      </w:r>
      <w:r w:rsidR="00E85F6C" w:rsidRPr="009B0C00">
        <w:rPr>
          <w:rFonts w:ascii="Arial" w:hAnsi="Arial" w:cs="Arial"/>
          <w:sz w:val="24"/>
          <w:szCs w:val="24"/>
        </w:rPr>
        <w:t xml:space="preserve"> transactions.</w:t>
      </w:r>
    </w:p>
    <w:p w14:paraId="0B4C2152" w14:textId="77777777" w:rsidR="008D1043" w:rsidRPr="009B0C00" w:rsidRDefault="00E85F6C" w:rsidP="00E85F6C">
      <w:pPr>
        <w:numPr>
          <w:ilvl w:val="0"/>
          <w:numId w:val="8"/>
        </w:numPr>
        <w:spacing w:after="0"/>
        <w:jc w:val="both"/>
        <w:rPr>
          <w:rFonts w:ascii="Arial" w:hAnsi="Arial" w:cs="Arial"/>
          <w:sz w:val="24"/>
          <w:szCs w:val="24"/>
        </w:rPr>
      </w:pPr>
      <w:r w:rsidRPr="009B0C00">
        <w:rPr>
          <w:rFonts w:ascii="Arial" w:hAnsi="Arial" w:cs="Arial"/>
          <w:sz w:val="24"/>
          <w:szCs w:val="24"/>
        </w:rPr>
        <w:t>R</w:t>
      </w:r>
      <w:r w:rsidR="00A711BC" w:rsidRPr="009B0C00">
        <w:rPr>
          <w:rFonts w:ascii="Arial" w:hAnsi="Arial" w:cs="Arial"/>
          <w:sz w:val="24"/>
          <w:szCs w:val="24"/>
        </w:rPr>
        <w:t xml:space="preserve">esponsibility </w:t>
      </w:r>
      <w:r w:rsidRPr="009B0C00">
        <w:rPr>
          <w:rFonts w:ascii="Arial" w:hAnsi="Arial" w:cs="Arial"/>
          <w:sz w:val="24"/>
          <w:szCs w:val="24"/>
        </w:rPr>
        <w:t xml:space="preserve">for authorising </w:t>
      </w:r>
      <w:r w:rsidR="00625E5A" w:rsidRPr="009B0C00">
        <w:rPr>
          <w:rFonts w:ascii="Arial" w:hAnsi="Arial" w:cs="Arial"/>
          <w:sz w:val="24"/>
          <w:szCs w:val="24"/>
        </w:rPr>
        <w:t xml:space="preserve">or withholding </w:t>
      </w:r>
      <w:r w:rsidRPr="009B0C00">
        <w:rPr>
          <w:rFonts w:ascii="Arial" w:hAnsi="Arial" w:cs="Arial"/>
          <w:sz w:val="24"/>
          <w:szCs w:val="24"/>
        </w:rPr>
        <w:t>payments from</w:t>
      </w:r>
      <w:r w:rsidR="00A711BC" w:rsidRPr="009B0C00">
        <w:rPr>
          <w:rFonts w:ascii="Arial" w:hAnsi="Arial" w:cs="Arial"/>
          <w:sz w:val="24"/>
          <w:szCs w:val="24"/>
        </w:rPr>
        <w:t xml:space="preserve"> </w:t>
      </w:r>
      <w:r w:rsidR="007B7FB8" w:rsidRPr="009B0C00">
        <w:rPr>
          <w:rFonts w:ascii="Arial" w:hAnsi="Arial" w:cs="Arial"/>
          <w:sz w:val="24"/>
          <w:szCs w:val="24"/>
        </w:rPr>
        <w:t xml:space="preserve">BYM’s and </w:t>
      </w:r>
      <w:r w:rsidR="00A711BC" w:rsidRPr="009B0C00">
        <w:rPr>
          <w:rFonts w:ascii="Arial" w:hAnsi="Arial" w:cs="Arial"/>
          <w:sz w:val="24"/>
          <w:szCs w:val="24"/>
        </w:rPr>
        <w:t xml:space="preserve">the Hospitality </w:t>
      </w:r>
      <w:r w:rsidRPr="009B0C00">
        <w:rPr>
          <w:rFonts w:ascii="Arial" w:hAnsi="Arial" w:cs="Arial"/>
          <w:sz w:val="24"/>
          <w:szCs w:val="24"/>
        </w:rPr>
        <w:t xml:space="preserve">Company </w:t>
      </w:r>
      <w:r w:rsidR="002B3923" w:rsidRPr="009B0C00">
        <w:rPr>
          <w:rFonts w:ascii="Arial" w:hAnsi="Arial" w:cs="Arial"/>
          <w:sz w:val="24"/>
          <w:szCs w:val="24"/>
        </w:rPr>
        <w:t>b</w:t>
      </w:r>
      <w:r w:rsidR="00A711BC" w:rsidRPr="009B0C00">
        <w:rPr>
          <w:rFonts w:ascii="Arial" w:hAnsi="Arial" w:cs="Arial"/>
          <w:sz w:val="24"/>
          <w:szCs w:val="24"/>
        </w:rPr>
        <w:t>ank account</w:t>
      </w:r>
      <w:r w:rsidR="007B7FB8" w:rsidRPr="009B0C00">
        <w:rPr>
          <w:rFonts w:ascii="Arial" w:hAnsi="Arial" w:cs="Arial"/>
          <w:sz w:val="24"/>
          <w:szCs w:val="24"/>
        </w:rPr>
        <w:t>s</w:t>
      </w:r>
      <w:r w:rsidR="008D1043" w:rsidRPr="009B0C00">
        <w:rPr>
          <w:rFonts w:ascii="Arial" w:hAnsi="Arial" w:cs="Arial"/>
          <w:sz w:val="24"/>
          <w:szCs w:val="24"/>
        </w:rPr>
        <w:t>.</w:t>
      </w:r>
    </w:p>
    <w:p w14:paraId="02A7098E" w14:textId="77777777" w:rsidR="004C05FA" w:rsidRPr="009B0C00" w:rsidRDefault="004C05FA" w:rsidP="00E85F6C">
      <w:pPr>
        <w:spacing w:after="0"/>
        <w:ind w:firstLine="60"/>
        <w:jc w:val="both"/>
        <w:rPr>
          <w:rFonts w:ascii="Arial" w:hAnsi="Arial" w:cs="Arial"/>
          <w:sz w:val="24"/>
          <w:szCs w:val="24"/>
          <w:highlight w:val="yellow"/>
        </w:rPr>
      </w:pPr>
    </w:p>
    <w:p w14:paraId="5D2639FE" w14:textId="77777777" w:rsidR="00250755" w:rsidRPr="009B0C00" w:rsidRDefault="001B3C34" w:rsidP="00934AFC">
      <w:pPr>
        <w:spacing w:after="0"/>
        <w:jc w:val="both"/>
        <w:rPr>
          <w:rFonts w:ascii="Arial" w:hAnsi="Arial" w:cs="Arial"/>
          <w:b/>
          <w:sz w:val="24"/>
          <w:szCs w:val="24"/>
        </w:rPr>
      </w:pPr>
      <w:r w:rsidRPr="009B0C00">
        <w:rPr>
          <w:rFonts w:ascii="Arial" w:hAnsi="Arial" w:cs="Arial"/>
          <w:b/>
          <w:sz w:val="24"/>
          <w:szCs w:val="24"/>
        </w:rPr>
        <w:t xml:space="preserve">4. </w:t>
      </w:r>
      <w:r w:rsidR="00A3793F" w:rsidRPr="009B0C00">
        <w:rPr>
          <w:rFonts w:ascii="Arial" w:hAnsi="Arial" w:cs="Arial"/>
          <w:b/>
          <w:sz w:val="24"/>
          <w:szCs w:val="24"/>
        </w:rPr>
        <w:t xml:space="preserve">Use of Resources </w:t>
      </w:r>
    </w:p>
    <w:p w14:paraId="1E8BA1F7" w14:textId="77777777" w:rsidR="004C05FA" w:rsidRPr="009B0C00" w:rsidRDefault="00E85F6C" w:rsidP="00E85F6C">
      <w:pPr>
        <w:numPr>
          <w:ilvl w:val="0"/>
          <w:numId w:val="9"/>
        </w:numPr>
        <w:spacing w:after="0"/>
        <w:jc w:val="both"/>
        <w:rPr>
          <w:rFonts w:ascii="Arial" w:hAnsi="Arial" w:cs="Arial"/>
          <w:sz w:val="24"/>
          <w:szCs w:val="24"/>
        </w:rPr>
      </w:pPr>
      <w:r w:rsidRPr="009B0C00">
        <w:rPr>
          <w:rFonts w:ascii="Arial" w:hAnsi="Arial" w:cs="Arial"/>
          <w:sz w:val="24"/>
          <w:szCs w:val="24"/>
        </w:rPr>
        <w:t>F</w:t>
      </w:r>
      <w:r w:rsidR="004C05FA" w:rsidRPr="009B0C00">
        <w:rPr>
          <w:rFonts w:ascii="Arial" w:hAnsi="Arial" w:cs="Arial"/>
          <w:sz w:val="24"/>
          <w:szCs w:val="24"/>
        </w:rPr>
        <w:t xml:space="preserve">inancial oversight of </w:t>
      </w:r>
      <w:r w:rsidR="00EE2104" w:rsidRPr="009B0C00">
        <w:rPr>
          <w:rFonts w:ascii="Arial" w:hAnsi="Arial" w:cs="Arial"/>
          <w:sz w:val="24"/>
          <w:szCs w:val="24"/>
        </w:rPr>
        <w:t xml:space="preserve">all incoming and outgoing </w:t>
      </w:r>
      <w:r w:rsidRPr="009B0C00">
        <w:rPr>
          <w:rFonts w:ascii="Arial" w:hAnsi="Arial" w:cs="Arial"/>
          <w:sz w:val="24"/>
          <w:szCs w:val="24"/>
        </w:rPr>
        <w:t xml:space="preserve">resources </w:t>
      </w:r>
      <w:r w:rsidR="00EE2104" w:rsidRPr="009B0C00">
        <w:rPr>
          <w:rFonts w:ascii="Arial" w:hAnsi="Arial" w:cs="Arial"/>
          <w:sz w:val="24"/>
          <w:szCs w:val="24"/>
        </w:rPr>
        <w:t>of BYM</w:t>
      </w:r>
      <w:r w:rsidR="001A1AAC">
        <w:rPr>
          <w:rFonts w:ascii="Arial" w:hAnsi="Arial" w:cs="Arial"/>
          <w:sz w:val="24"/>
          <w:szCs w:val="24"/>
        </w:rPr>
        <w:t>, FTL</w:t>
      </w:r>
      <w:r w:rsidR="00EE2104" w:rsidRPr="009B0C00">
        <w:rPr>
          <w:rFonts w:ascii="Arial" w:hAnsi="Arial" w:cs="Arial"/>
          <w:sz w:val="24"/>
          <w:szCs w:val="24"/>
        </w:rPr>
        <w:t xml:space="preserve"> and the Hospitality Company</w:t>
      </w:r>
      <w:r w:rsidR="00154A1D" w:rsidRPr="009B0C00">
        <w:rPr>
          <w:rFonts w:ascii="Arial" w:hAnsi="Arial" w:cs="Arial"/>
          <w:sz w:val="24"/>
          <w:szCs w:val="24"/>
        </w:rPr>
        <w:t xml:space="preserve"> </w:t>
      </w:r>
    </w:p>
    <w:p w14:paraId="6DD13F4B" w14:textId="77777777" w:rsidR="001949F0" w:rsidRPr="009B0C00" w:rsidRDefault="000E6B15" w:rsidP="008D7597">
      <w:pPr>
        <w:numPr>
          <w:ilvl w:val="0"/>
          <w:numId w:val="9"/>
        </w:numPr>
        <w:spacing w:after="0"/>
        <w:jc w:val="both"/>
        <w:rPr>
          <w:rFonts w:ascii="Arial" w:hAnsi="Arial" w:cs="Arial"/>
          <w:sz w:val="24"/>
          <w:szCs w:val="24"/>
        </w:rPr>
      </w:pPr>
      <w:r w:rsidRPr="009B0C00">
        <w:rPr>
          <w:rFonts w:ascii="Arial" w:hAnsi="Arial" w:cs="Arial"/>
          <w:sz w:val="24"/>
          <w:szCs w:val="24"/>
        </w:rPr>
        <w:t xml:space="preserve">Has responsibility for the day to day control of BYM’s </w:t>
      </w:r>
      <w:r w:rsidR="00732025">
        <w:rPr>
          <w:rFonts w:ascii="Arial" w:hAnsi="Arial" w:cs="Arial"/>
          <w:sz w:val="24"/>
          <w:szCs w:val="24"/>
        </w:rPr>
        <w:t>cash balances</w:t>
      </w:r>
      <w:r w:rsidRPr="009B0C00">
        <w:rPr>
          <w:rFonts w:ascii="Arial" w:hAnsi="Arial" w:cs="Arial"/>
          <w:sz w:val="24"/>
          <w:szCs w:val="24"/>
        </w:rPr>
        <w:t xml:space="preserve"> </w:t>
      </w:r>
    </w:p>
    <w:p w14:paraId="0F7613CA" w14:textId="77777777" w:rsidR="004A6238" w:rsidRPr="009B0C00" w:rsidRDefault="00E85F6C" w:rsidP="008D7597">
      <w:pPr>
        <w:numPr>
          <w:ilvl w:val="0"/>
          <w:numId w:val="9"/>
        </w:numPr>
        <w:spacing w:after="0"/>
        <w:jc w:val="both"/>
        <w:rPr>
          <w:rFonts w:ascii="Arial" w:hAnsi="Arial" w:cs="Arial"/>
          <w:sz w:val="24"/>
          <w:szCs w:val="24"/>
        </w:rPr>
      </w:pPr>
      <w:r w:rsidRPr="009B0C00">
        <w:rPr>
          <w:rFonts w:ascii="Arial" w:hAnsi="Arial" w:cs="Arial"/>
          <w:sz w:val="24"/>
          <w:szCs w:val="24"/>
        </w:rPr>
        <w:t xml:space="preserve">Responsibility for the research, selection and acquisition </w:t>
      </w:r>
      <w:r w:rsidR="003F605C" w:rsidRPr="009B0C00">
        <w:rPr>
          <w:rFonts w:ascii="Arial" w:hAnsi="Arial" w:cs="Arial"/>
          <w:sz w:val="24"/>
          <w:szCs w:val="24"/>
        </w:rPr>
        <w:t xml:space="preserve">of </w:t>
      </w:r>
      <w:r w:rsidR="00B42D23" w:rsidRPr="009B0C00">
        <w:rPr>
          <w:rFonts w:ascii="Arial" w:hAnsi="Arial" w:cs="Arial"/>
          <w:sz w:val="24"/>
          <w:szCs w:val="24"/>
        </w:rPr>
        <w:t>f</w:t>
      </w:r>
      <w:r w:rsidR="003F605C" w:rsidRPr="009B0C00">
        <w:rPr>
          <w:rFonts w:ascii="Arial" w:hAnsi="Arial" w:cs="Arial"/>
          <w:sz w:val="24"/>
          <w:szCs w:val="24"/>
        </w:rPr>
        <w:t xml:space="preserve">inancial </w:t>
      </w:r>
      <w:r w:rsidR="00B42D23" w:rsidRPr="009B0C00">
        <w:rPr>
          <w:rFonts w:ascii="Arial" w:hAnsi="Arial" w:cs="Arial"/>
          <w:sz w:val="24"/>
          <w:szCs w:val="24"/>
        </w:rPr>
        <w:t>accounting and other operational software</w:t>
      </w:r>
      <w:r w:rsidR="003F605C" w:rsidRPr="009B0C00">
        <w:rPr>
          <w:rFonts w:ascii="Arial" w:hAnsi="Arial" w:cs="Arial"/>
          <w:sz w:val="24"/>
          <w:szCs w:val="24"/>
        </w:rPr>
        <w:t>.</w:t>
      </w:r>
    </w:p>
    <w:p w14:paraId="3FE1E375" w14:textId="77777777" w:rsidR="004A6238" w:rsidRPr="009B0C00" w:rsidRDefault="004A6238" w:rsidP="00934AFC">
      <w:pPr>
        <w:spacing w:after="0"/>
        <w:jc w:val="both"/>
        <w:rPr>
          <w:rFonts w:ascii="Arial" w:hAnsi="Arial" w:cs="Arial"/>
          <w:sz w:val="24"/>
          <w:szCs w:val="24"/>
          <w:highlight w:val="yellow"/>
        </w:rPr>
      </w:pPr>
    </w:p>
    <w:p w14:paraId="57DFC663" w14:textId="77777777" w:rsidR="00250755" w:rsidRPr="009B0C00" w:rsidRDefault="0024743B" w:rsidP="0024743B">
      <w:pPr>
        <w:spacing w:after="0"/>
        <w:jc w:val="both"/>
        <w:rPr>
          <w:rFonts w:ascii="Arial" w:hAnsi="Arial" w:cs="Arial"/>
          <w:b/>
          <w:sz w:val="24"/>
          <w:szCs w:val="24"/>
        </w:rPr>
      </w:pPr>
      <w:r w:rsidRPr="009B0C00">
        <w:rPr>
          <w:rFonts w:ascii="Arial" w:hAnsi="Arial" w:cs="Arial"/>
          <w:b/>
          <w:sz w:val="24"/>
          <w:szCs w:val="24"/>
        </w:rPr>
        <w:t xml:space="preserve">5. </w:t>
      </w:r>
      <w:r w:rsidR="00A3793F" w:rsidRPr="009B0C00">
        <w:rPr>
          <w:rFonts w:ascii="Arial" w:hAnsi="Arial" w:cs="Arial"/>
          <w:b/>
          <w:sz w:val="24"/>
          <w:szCs w:val="24"/>
        </w:rPr>
        <w:t xml:space="preserve">Communications </w:t>
      </w:r>
      <w:r w:rsidR="00250755" w:rsidRPr="009B0C00">
        <w:rPr>
          <w:rFonts w:ascii="Arial" w:hAnsi="Arial" w:cs="Arial"/>
          <w:b/>
          <w:sz w:val="24"/>
          <w:szCs w:val="24"/>
        </w:rPr>
        <w:t xml:space="preserve"> </w:t>
      </w:r>
    </w:p>
    <w:p w14:paraId="3ECA975C" w14:textId="77777777" w:rsidR="00934AFC" w:rsidRPr="009B0C00" w:rsidRDefault="00934AFC" w:rsidP="00E85F6C">
      <w:pPr>
        <w:spacing w:after="0"/>
        <w:ind w:firstLine="720"/>
        <w:jc w:val="both"/>
        <w:rPr>
          <w:rFonts w:ascii="Arial" w:hAnsi="Arial" w:cs="Arial"/>
          <w:sz w:val="24"/>
          <w:szCs w:val="24"/>
        </w:rPr>
      </w:pPr>
    </w:p>
    <w:p w14:paraId="7D1D84A0" w14:textId="77777777" w:rsidR="004A6238" w:rsidRPr="009B0C00" w:rsidRDefault="0042205B" w:rsidP="0042205B">
      <w:pPr>
        <w:spacing w:after="0"/>
        <w:ind w:left="720"/>
        <w:jc w:val="both"/>
        <w:rPr>
          <w:rFonts w:ascii="Arial" w:hAnsi="Arial" w:cs="Arial"/>
          <w:sz w:val="24"/>
          <w:szCs w:val="24"/>
        </w:rPr>
      </w:pPr>
      <w:r w:rsidRPr="009B0C00">
        <w:rPr>
          <w:rFonts w:ascii="Arial" w:hAnsi="Arial" w:cs="Arial"/>
          <w:sz w:val="24"/>
          <w:szCs w:val="24"/>
        </w:rPr>
        <w:t>(6</w:t>
      </w:r>
      <w:r w:rsidR="00D63461" w:rsidRPr="009B0C00">
        <w:rPr>
          <w:rFonts w:ascii="Arial" w:hAnsi="Arial" w:cs="Arial"/>
          <w:sz w:val="24"/>
          <w:szCs w:val="24"/>
        </w:rPr>
        <w:t>0%)</w:t>
      </w:r>
    </w:p>
    <w:p w14:paraId="7075F704" w14:textId="77777777" w:rsidR="0058452F" w:rsidRPr="009B0C00" w:rsidRDefault="001B3C34" w:rsidP="0042205B">
      <w:pPr>
        <w:numPr>
          <w:ilvl w:val="0"/>
          <w:numId w:val="10"/>
        </w:numPr>
        <w:spacing w:after="0"/>
        <w:jc w:val="both"/>
        <w:rPr>
          <w:rFonts w:ascii="Arial" w:hAnsi="Arial" w:cs="Arial"/>
          <w:sz w:val="24"/>
          <w:szCs w:val="24"/>
        </w:rPr>
      </w:pPr>
      <w:r w:rsidRPr="009B0C00">
        <w:rPr>
          <w:rFonts w:ascii="Arial" w:hAnsi="Arial" w:cs="Arial"/>
          <w:b/>
          <w:sz w:val="24"/>
          <w:szCs w:val="24"/>
        </w:rPr>
        <w:t>Internal</w:t>
      </w:r>
      <w:r w:rsidRPr="009B0C00">
        <w:rPr>
          <w:rFonts w:ascii="Arial" w:hAnsi="Arial" w:cs="Arial"/>
          <w:sz w:val="24"/>
          <w:szCs w:val="24"/>
        </w:rPr>
        <w:t>:</w:t>
      </w:r>
      <w:r w:rsidR="001B7EB0" w:rsidRPr="009B0C00">
        <w:rPr>
          <w:rFonts w:ascii="Arial" w:hAnsi="Arial" w:cs="Arial"/>
          <w:sz w:val="24"/>
          <w:szCs w:val="24"/>
        </w:rPr>
        <w:t xml:space="preserve"> </w:t>
      </w:r>
      <w:r w:rsidR="00F50516" w:rsidRPr="009B0C00">
        <w:rPr>
          <w:rFonts w:ascii="Arial" w:hAnsi="Arial" w:cs="Arial"/>
          <w:sz w:val="24"/>
          <w:szCs w:val="24"/>
        </w:rPr>
        <w:t>Has</w:t>
      </w:r>
      <w:r w:rsidR="001B7EB0" w:rsidRPr="009B0C00">
        <w:rPr>
          <w:rFonts w:ascii="Arial" w:hAnsi="Arial" w:cs="Arial"/>
          <w:sz w:val="24"/>
          <w:szCs w:val="24"/>
        </w:rPr>
        <w:t xml:space="preserve"> regular contact with </w:t>
      </w:r>
      <w:r w:rsidR="001949F0" w:rsidRPr="009B0C00">
        <w:rPr>
          <w:rFonts w:ascii="Arial" w:hAnsi="Arial" w:cs="Arial"/>
          <w:sz w:val="24"/>
          <w:szCs w:val="24"/>
        </w:rPr>
        <w:t>Members of Management Meeting</w:t>
      </w:r>
      <w:r w:rsidR="001B7EB0" w:rsidRPr="009B0C00">
        <w:rPr>
          <w:rFonts w:ascii="Arial" w:hAnsi="Arial" w:cs="Arial"/>
          <w:sz w:val="24"/>
          <w:szCs w:val="24"/>
        </w:rPr>
        <w:t xml:space="preserve"> and </w:t>
      </w:r>
      <w:r w:rsidR="002B3923" w:rsidRPr="009B0C00">
        <w:rPr>
          <w:rFonts w:ascii="Arial" w:hAnsi="Arial" w:cs="Arial"/>
          <w:sz w:val="24"/>
          <w:szCs w:val="24"/>
        </w:rPr>
        <w:t xml:space="preserve">most </w:t>
      </w:r>
      <w:r w:rsidR="001B7EB0" w:rsidRPr="009B0C00">
        <w:rPr>
          <w:rFonts w:ascii="Arial" w:hAnsi="Arial" w:cs="Arial"/>
          <w:sz w:val="24"/>
          <w:szCs w:val="24"/>
        </w:rPr>
        <w:t xml:space="preserve">of the budget holders </w:t>
      </w:r>
      <w:r w:rsidR="001949F0" w:rsidRPr="009B0C00">
        <w:rPr>
          <w:rFonts w:ascii="Arial" w:hAnsi="Arial" w:cs="Arial"/>
          <w:sz w:val="24"/>
          <w:szCs w:val="24"/>
        </w:rPr>
        <w:t>and operational managers</w:t>
      </w:r>
    </w:p>
    <w:p w14:paraId="78924F42" w14:textId="77777777" w:rsidR="001B3C34" w:rsidRPr="009B0C00" w:rsidRDefault="004C05FA" w:rsidP="0042205B">
      <w:pPr>
        <w:numPr>
          <w:ilvl w:val="0"/>
          <w:numId w:val="10"/>
        </w:numPr>
        <w:spacing w:after="0"/>
        <w:jc w:val="both"/>
        <w:rPr>
          <w:rFonts w:ascii="Arial" w:hAnsi="Arial" w:cs="Arial"/>
          <w:sz w:val="24"/>
          <w:szCs w:val="24"/>
        </w:rPr>
      </w:pPr>
      <w:r w:rsidRPr="009B0C00">
        <w:rPr>
          <w:rFonts w:ascii="Arial" w:hAnsi="Arial" w:cs="Arial"/>
          <w:sz w:val="24"/>
          <w:szCs w:val="24"/>
        </w:rPr>
        <w:t>Is involved in resolving interdepartmental costing and funding issues, serving on recruitment panels, and advising on special projects such as pensions and salary spine review</w:t>
      </w:r>
      <w:r w:rsidR="005076B2" w:rsidRPr="009B0C00">
        <w:rPr>
          <w:rFonts w:ascii="Arial" w:hAnsi="Arial" w:cs="Arial"/>
          <w:sz w:val="24"/>
          <w:szCs w:val="24"/>
        </w:rPr>
        <w:t>s</w:t>
      </w:r>
      <w:r w:rsidRPr="009B0C00">
        <w:rPr>
          <w:rFonts w:ascii="Arial" w:hAnsi="Arial" w:cs="Arial"/>
          <w:sz w:val="24"/>
          <w:szCs w:val="24"/>
        </w:rPr>
        <w:t>.</w:t>
      </w:r>
    </w:p>
    <w:p w14:paraId="1FF78C17" w14:textId="77777777" w:rsidR="00151F08" w:rsidRPr="009B0C00" w:rsidRDefault="00151F08" w:rsidP="00A3793F">
      <w:pPr>
        <w:spacing w:after="0"/>
        <w:jc w:val="both"/>
        <w:rPr>
          <w:rFonts w:ascii="Arial" w:hAnsi="Arial" w:cs="Arial"/>
          <w:sz w:val="24"/>
          <w:szCs w:val="24"/>
          <w:highlight w:val="yellow"/>
        </w:rPr>
      </w:pPr>
    </w:p>
    <w:p w14:paraId="76C62498" w14:textId="77777777" w:rsidR="001B3C34" w:rsidRPr="009B0C00" w:rsidRDefault="0042205B" w:rsidP="0042205B">
      <w:pPr>
        <w:spacing w:after="0"/>
        <w:ind w:left="720"/>
        <w:jc w:val="both"/>
        <w:rPr>
          <w:rFonts w:ascii="Arial" w:hAnsi="Arial" w:cs="Arial"/>
          <w:sz w:val="24"/>
          <w:szCs w:val="24"/>
        </w:rPr>
      </w:pPr>
      <w:r w:rsidRPr="009B0C00">
        <w:rPr>
          <w:rFonts w:ascii="Arial" w:hAnsi="Arial" w:cs="Arial"/>
          <w:sz w:val="24"/>
          <w:szCs w:val="24"/>
        </w:rPr>
        <w:t>(4</w:t>
      </w:r>
      <w:r w:rsidR="00D63461" w:rsidRPr="009B0C00">
        <w:rPr>
          <w:rFonts w:ascii="Arial" w:hAnsi="Arial" w:cs="Arial"/>
          <w:sz w:val="24"/>
          <w:szCs w:val="24"/>
        </w:rPr>
        <w:t>0%)</w:t>
      </w:r>
    </w:p>
    <w:p w14:paraId="2A76DE0C" w14:textId="77777777" w:rsidR="001B3C34" w:rsidRPr="009B0C00" w:rsidRDefault="001B3C34" w:rsidP="0042205B">
      <w:pPr>
        <w:numPr>
          <w:ilvl w:val="0"/>
          <w:numId w:val="11"/>
        </w:numPr>
        <w:spacing w:after="0"/>
        <w:jc w:val="both"/>
        <w:rPr>
          <w:rFonts w:ascii="Arial" w:hAnsi="Arial" w:cs="Arial"/>
          <w:sz w:val="24"/>
          <w:szCs w:val="24"/>
        </w:rPr>
      </w:pPr>
      <w:r w:rsidRPr="009B0C00">
        <w:rPr>
          <w:rFonts w:ascii="Arial" w:hAnsi="Arial" w:cs="Arial"/>
          <w:b/>
          <w:sz w:val="24"/>
          <w:szCs w:val="24"/>
        </w:rPr>
        <w:t>External</w:t>
      </w:r>
      <w:r w:rsidRPr="009B0C00">
        <w:rPr>
          <w:rFonts w:ascii="Arial" w:hAnsi="Arial" w:cs="Arial"/>
          <w:sz w:val="24"/>
          <w:szCs w:val="24"/>
        </w:rPr>
        <w:t xml:space="preserve">:    </w:t>
      </w:r>
      <w:r w:rsidR="00F50516" w:rsidRPr="009B0C00">
        <w:rPr>
          <w:rFonts w:ascii="Arial" w:hAnsi="Arial" w:cs="Arial"/>
          <w:sz w:val="24"/>
          <w:szCs w:val="24"/>
        </w:rPr>
        <w:t>Has</w:t>
      </w:r>
      <w:r w:rsidR="001B7EB0" w:rsidRPr="009B0C00">
        <w:rPr>
          <w:rFonts w:ascii="Arial" w:hAnsi="Arial" w:cs="Arial"/>
          <w:sz w:val="24"/>
          <w:szCs w:val="24"/>
        </w:rPr>
        <w:t xml:space="preserve"> contact with clerks </w:t>
      </w:r>
      <w:r w:rsidR="004C05FA" w:rsidRPr="009B0C00">
        <w:rPr>
          <w:rFonts w:ascii="Arial" w:hAnsi="Arial" w:cs="Arial"/>
          <w:sz w:val="24"/>
          <w:szCs w:val="24"/>
        </w:rPr>
        <w:t xml:space="preserve">of </w:t>
      </w:r>
      <w:r w:rsidR="001B7EB0" w:rsidRPr="009B0C00">
        <w:rPr>
          <w:rFonts w:ascii="Arial" w:hAnsi="Arial" w:cs="Arial"/>
          <w:sz w:val="24"/>
          <w:szCs w:val="24"/>
        </w:rPr>
        <w:t>Quaker committees and meetings, external IT service</w:t>
      </w:r>
      <w:r w:rsidR="0042205B" w:rsidRPr="009B0C00">
        <w:rPr>
          <w:rFonts w:ascii="Arial" w:hAnsi="Arial" w:cs="Arial"/>
          <w:sz w:val="24"/>
          <w:szCs w:val="24"/>
        </w:rPr>
        <w:t>s,</w:t>
      </w:r>
      <w:r w:rsidR="004C05FA" w:rsidRPr="009B0C00">
        <w:rPr>
          <w:rFonts w:ascii="Arial" w:hAnsi="Arial" w:cs="Arial"/>
          <w:sz w:val="24"/>
          <w:szCs w:val="24"/>
        </w:rPr>
        <w:t xml:space="preserve"> external pension</w:t>
      </w:r>
      <w:r w:rsidR="001B7EB0" w:rsidRPr="009B0C00">
        <w:rPr>
          <w:rFonts w:ascii="Arial" w:hAnsi="Arial" w:cs="Arial"/>
          <w:sz w:val="24"/>
          <w:szCs w:val="24"/>
        </w:rPr>
        <w:t xml:space="preserve"> providers</w:t>
      </w:r>
      <w:r w:rsidR="008303CD" w:rsidRPr="009B0C00">
        <w:rPr>
          <w:rFonts w:ascii="Arial" w:hAnsi="Arial" w:cs="Arial"/>
          <w:sz w:val="24"/>
          <w:szCs w:val="24"/>
        </w:rPr>
        <w:t>, external payroll bureau</w:t>
      </w:r>
      <w:r w:rsidR="00CF4129" w:rsidRPr="009B0C00">
        <w:rPr>
          <w:rFonts w:ascii="Arial" w:hAnsi="Arial" w:cs="Arial"/>
          <w:sz w:val="24"/>
          <w:szCs w:val="24"/>
        </w:rPr>
        <w:t>x</w:t>
      </w:r>
      <w:r w:rsidR="001B7EB0" w:rsidRPr="009B0C00">
        <w:rPr>
          <w:rFonts w:ascii="Arial" w:hAnsi="Arial" w:cs="Arial"/>
          <w:sz w:val="24"/>
          <w:szCs w:val="24"/>
        </w:rPr>
        <w:t xml:space="preserve"> and</w:t>
      </w:r>
      <w:r w:rsidR="004C05FA" w:rsidRPr="009B0C00">
        <w:rPr>
          <w:rFonts w:ascii="Arial" w:hAnsi="Arial" w:cs="Arial"/>
          <w:sz w:val="24"/>
          <w:szCs w:val="24"/>
        </w:rPr>
        <w:t xml:space="preserve"> other</w:t>
      </w:r>
      <w:r w:rsidR="001B7EB0" w:rsidRPr="009B0C00">
        <w:rPr>
          <w:rFonts w:ascii="Arial" w:hAnsi="Arial" w:cs="Arial"/>
          <w:sz w:val="24"/>
          <w:szCs w:val="24"/>
        </w:rPr>
        <w:t xml:space="preserve"> consultants</w:t>
      </w:r>
      <w:r w:rsidR="00F56FD5" w:rsidRPr="009B0C00">
        <w:rPr>
          <w:rFonts w:ascii="Arial" w:hAnsi="Arial" w:cs="Arial"/>
          <w:sz w:val="24"/>
          <w:szCs w:val="24"/>
        </w:rPr>
        <w:t>.</w:t>
      </w:r>
    </w:p>
    <w:p w14:paraId="2D312B88" w14:textId="77777777" w:rsidR="008D39A5" w:rsidRDefault="008303CD" w:rsidP="0042205B">
      <w:pPr>
        <w:numPr>
          <w:ilvl w:val="0"/>
          <w:numId w:val="11"/>
        </w:numPr>
        <w:spacing w:after="0"/>
        <w:jc w:val="both"/>
        <w:rPr>
          <w:rFonts w:ascii="Arial" w:hAnsi="Arial" w:cs="Arial"/>
          <w:sz w:val="24"/>
          <w:szCs w:val="24"/>
        </w:rPr>
      </w:pPr>
      <w:r w:rsidRPr="009B0C00">
        <w:rPr>
          <w:rFonts w:ascii="Arial" w:hAnsi="Arial" w:cs="Arial"/>
          <w:sz w:val="24"/>
          <w:szCs w:val="24"/>
        </w:rPr>
        <w:t>Trustees</w:t>
      </w:r>
      <w:r w:rsidR="008D39A5">
        <w:rPr>
          <w:rFonts w:ascii="Arial" w:hAnsi="Arial" w:cs="Arial"/>
          <w:sz w:val="24"/>
          <w:szCs w:val="24"/>
        </w:rPr>
        <w:t>, members of their Finance &amp; Property Committee</w:t>
      </w:r>
    </w:p>
    <w:p w14:paraId="525FCA96" w14:textId="77777777" w:rsidR="008D39A5" w:rsidRDefault="008D39A5" w:rsidP="0042205B">
      <w:pPr>
        <w:numPr>
          <w:ilvl w:val="0"/>
          <w:numId w:val="11"/>
        </w:numPr>
        <w:spacing w:after="0"/>
        <w:jc w:val="both"/>
        <w:rPr>
          <w:rFonts w:ascii="Arial" w:hAnsi="Arial" w:cs="Arial"/>
          <w:sz w:val="24"/>
          <w:szCs w:val="24"/>
        </w:rPr>
      </w:pPr>
      <w:r>
        <w:rPr>
          <w:rFonts w:ascii="Arial" w:hAnsi="Arial" w:cs="Arial"/>
          <w:sz w:val="24"/>
          <w:szCs w:val="24"/>
        </w:rPr>
        <w:t>Directors of Friends Trusts Ltd</w:t>
      </w:r>
    </w:p>
    <w:p w14:paraId="3FEBAF97" w14:textId="360FEB71" w:rsidR="00547AC9" w:rsidRPr="009B0C00" w:rsidRDefault="008D39A5" w:rsidP="0042205B">
      <w:pPr>
        <w:numPr>
          <w:ilvl w:val="0"/>
          <w:numId w:val="11"/>
        </w:numPr>
        <w:spacing w:after="0"/>
        <w:jc w:val="both"/>
        <w:rPr>
          <w:rFonts w:ascii="Arial" w:hAnsi="Arial" w:cs="Arial"/>
          <w:sz w:val="24"/>
          <w:szCs w:val="24"/>
        </w:rPr>
      </w:pPr>
      <w:r>
        <w:rPr>
          <w:rFonts w:ascii="Arial" w:hAnsi="Arial" w:cs="Arial"/>
          <w:sz w:val="24"/>
          <w:szCs w:val="24"/>
        </w:rPr>
        <w:t>Directors of Quiet Company</w:t>
      </w:r>
    </w:p>
    <w:p w14:paraId="4FBBF830" w14:textId="77777777" w:rsidR="0042205B" w:rsidRDefault="0042205B" w:rsidP="0042205B">
      <w:pPr>
        <w:numPr>
          <w:ilvl w:val="0"/>
          <w:numId w:val="11"/>
        </w:numPr>
        <w:spacing w:after="0"/>
        <w:jc w:val="both"/>
        <w:rPr>
          <w:rFonts w:ascii="Arial" w:hAnsi="Arial" w:cs="Arial"/>
          <w:sz w:val="24"/>
          <w:szCs w:val="24"/>
        </w:rPr>
      </w:pPr>
      <w:r w:rsidRPr="009B0C00">
        <w:rPr>
          <w:rFonts w:ascii="Arial" w:hAnsi="Arial" w:cs="Arial"/>
          <w:sz w:val="24"/>
          <w:szCs w:val="24"/>
        </w:rPr>
        <w:t>Statutory auditors</w:t>
      </w:r>
      <w:r w:rsidR="008059F3" w:rsidRPr="009B0C00">
        <w:rPr>
          <w:rFonts w:ascii="Arial" w:hAnsi="Arial" w:cs="Arial"/>
          <w:sz w:val="24"/>
          <w:szCs w:val="24"/>
        </w:rPr>
        <w:t>, tax advisers and lawyers</w:t>
      </w:r>
      <w:r w:rsidRPr="009B0C00">
        <w:rPr>
          <w:rFonts w:ascii="Arial" w:hAnsi="Arial" w:cs="Arial"/>
          <w:sz w:val="24"/>
          <w:szCs w:val="24"/>
        </w:rPr>
        <w:t>.</w:t>
      </w:r>
    </w:p>
    <w:p w14:paraId="792D3C73" w14:textId="77777777" w:rsidR="00732025" w:rsidRDefault="00732025" w:rsidP="0042205B">
      <w:pPr>
        <w:numPr>
          <w:ilvl w:val="0"/>
          <w:numId w:val="11"/>
        </w:numPr>
        <w:spacing w:after="0"/>
        <w:jc w:val="both"/>
        <w:rPr>
          <w:rFonts w:ascii="Arial" w:hAnsi="Arial" w:cs="Arial"/>
          <w:sz w:val="24"/>
          <w:szCs w:val="24"/>
        </w:rPr>
      </w:pPr>
      <w:r>
        <w:rPr>
          <w:rFonts w:ascii="Arial" w:hAnsi="Arial" w:cs="Arial"/>
          <w:sz w:val="24"/>
          <w:szCs w:val="24"/>
        </w:rPr>
        <w:t>Co-operative and CAF Banks</w:t>
      </w:r>
      <w:r w:rsidR="008D39A5">
        <w:rPr>
          <w:rFonts w:ascii="Arial" w:hAnsi="Arial" w:cs="Arial"/>
          <w:sz w:val="24"/>
          <w:szCs w:val="24"/>
        </w:rPr>
        <w:t xml:space="preserve">, Epworth </w:t>
      </w:r>
    </w:p>
    <w:p w14:paraId="57750103" w14:textId="77777777" w:rsidR="00732025" w:rsidRPr="009B0C00" w:rsidRDefault="00732025" w:rsidP="0042205B">
      <w:pPr>
        <w:numPr>
          <w:ilvl w:val="0"/>
          <w:numId w:val="11"/>
        </w:numPr>
        <w:spacing w:after="0"/>
        <w:jc w:val="both"/>
        <w:rPr>
          <w:rFonts w:ascii="Arial" w:hAnsi="Arial" w:cs="Arial"/>
          <w:sz w:val="24"/>
          <w:szCs w:val="24"/>
        </w:rPr>
      </w:pPr>
      <w:r>
        <w:rPr>
          <w:rFonts w:ascii="Arial" w:hAnsi="Arial" w:cs="Arial"/>
          <w:sz w:val="24"/>
          <w:szCs w:val="24"/>
        </w:rPr>
        <w:t xml:space="preserve">Rathbone </w:t>
      </w:r>
      <w:proofErr w:type="spellStart"/>
      <w:r>
        <w:rPr>
          <w:rFonts w:ascii="Arial" w:hAnsi="Arial" w:cs="Arial"/>
          <w:sz w:val="24"/>
          <w:szCs w:val="24"/>
        </w:rPr>
        <w:t>Greenbank</w:t>
      </w:r>
      <w:proofErr w:type="spellEnd"/>
      <w:r>
        <w:rPr>
          <w:rFonts w:ascii="Arial" w:hAnsi="Arial" w:cs="Arial"/>
          <w:sz w:val="24"/>
          <w:szCs w:val="24"/>
        </w:rPr>
        <w:t xml:space="preserve"> Investment Managers</w:t>
      </w:r>
    </w:p>
    <w:p w14:paraId="3EB4A608" w14:textId="77777777" w:rsidR="00547AC9" w:rsidRPr="009B0C00" w:rsidRDefault="0042205B" w:rsidP="0042205B">
      <w:pPr>
        <w:numPr>
          <w:ilvl w:val="0"/>
          <w:numId w:val="11"/>
        </w:numPr>
        <w:spacing w:after="0"/>
        <w:jc w:val="both"/>
        <w:rPr>
          <w:rFonts w:ascii="Arial" w:hAnsi="Arial" w:cs="Arial"/>
          <w:sz w:val="24"/>
          <w:szCs w:val="24"/>
        </w:rPr>
      </w:pPr>
      <w:r w:rsidRPr="009B0C00">
        <w:rPr>
          <w:rFonts w:ascii="Arial" w:hAnsi="Arial" w:cs="Arial"/>
          <w:sz w:val="24"/>
          <w:szCs w:val="24"/>
        </w:rPr>
        <w:t xml:space="preserve">External </w:t>
      </w:r>
      <w:r w:rsidR="008303CD" w:rsidRPr="009B0C00">
        <w:rPr>
          <w:rFonts w:ascii="Arial" w:hAnsi="Arial" w:cs="Arial"/>
          <w:sz w:val="24"/>
          <w:szCs w:val="24"/>
        </w:rPr>
        <w:t xml:space="preserve">professional </w:t>
      </w:r>
      <w:r w:rsidRPr="009B0C00">
        <w:rPr>
          <w:rFonts w:ascii="Arial" w:hAnsi="Arial" w:cs="Arial"/>
          <w:sz w:val="24"/>
          <w:szCs w:val="24"/>
        </w:rPr>
        <w:t>firms commissioned to perform internal audit work.</w:t>
      </w:r>
    </w:p>
    <w:p w14:paraId="335267DC" w14:textId="77777777" w:rsidR="0042205B" w:rsidRPr="009B0C00" w:rsidRDefault="00547AC9" w:rsidP="0042205B">
      <w:pPr>
        <w:numPr>
          <w:ilvl w:val="0"/>
          <w:numId w:val="11"/>
        </w:numPr>
        <w:spacing w:after="0"/>
        <w:jc w:val="both"/>
        <w:rPr>
          <w:rFonts w:ascii="Arial" w:hAnsi="Arial" w:cs="Arial"/>
          <w:sz w:val="24"/>
          <w:szCs w:val="24"/>
        </w:rPr>
      </w:pPr>
      <w:r w:rsidRPr="009B0C00">
        <w:rPr>
          <w:rFonts w:ascii="Arial" w:hAnsi="Arial" w:cs="Arial"/>
          <w:sz w:val="24"/>
          <w:szCs w:val="24"/>
        </w:rPr>
        <w:t>Extern</w:t>
      </w:r>
      <w:r w:rsidR="0042205B" w:rsidRPr="009B0C00">
        <w:rPr>
          <w:rFonts w:ascii="Arial" w:hAnsi="Arial" w:cs="Arial"/>
          <w:sz w:val="24"/>
          <w:szCs w:val="24"/>
        </w:rPr>
        <w:t>al IT and software consultants.</w:t>
      </w:r>
    </w:p>
    <w:p w14:paraId="7B672C6C" w14:textId="77777777" w:rsidR="00547AC9" w:rsidRPr="009B0C00" w:rsidRDefault="0042205B" w:rsidP="0042205B">
      <w:pPr>
        <w:numPr>
          <w:ilvl w:val="0"/>
          <w:numId w:val="11"/>
        </w:numPr>
        <w:spacing w:after="0"/>
        <w:jc w:val="both"/>
        <w:rPr>
          <w:rFonts w:ascii="Arial" w:hAnsi="Arial" w:cs="Arial"/>
          <w:sz w:val="24"/>
          <w:szCs w:val="24"/>
        </w:rPr>
      </w:pPr>
      <w:r w:rsidRPr="009B0C00">
        <w:rPr>
          <w:rFonts w:ascii="Arial" w:hAnsi="Arial" w:cs="Arial"/>
          <w:sz w:val="24"/>
          <w:szCs w:val="24"/>
        </w:rPr>
        <w:t>R</w:t>
      </w:r>
      <w:r w:rsidR="00547AC9" w:rsidRPr="009B0C00">
        <w:rPr>
          <w:rFonts w:ascii="Arial" w:hAnsi="Arial" w:cs="Arial"/>
          <w:sz w:val="24"/>
          <w:szCs w:val="24"/>
        </w:rPr>
        <w:t>ecruitment panels</w:t>
      </w:r>
      <w:r w:rsidRPr="009B0C00">
        <w:rPr>
          <w:rFonts w:ascii="Arial" w:hAnsi="Arial" w:cs="Arial"/>
          <w:sz w:val="24"/>
          <w:szCs w:val="24"/>
        </w:rPr>
        <w:t>.</w:t>
      </w:r>
    </w:p>
    <w:p w14:paraId="402032B4" w14:textId="77777777" w:rsidR="00547AC9" w:rsidRPr="009B0C00" w:rsidRDefault="00547AC9" w:rsidP="00A3793F">
      <w:pPr>
        <w:spacing w:after="0"/>
        <w:jc w:val="both"/>
        <w:rPr>
          <w:rFonts w:ascii="Arial" w:hAnsi="Arial" w:cs="Arial"/>
          <w:sz w:val="24"/>
          <w:szCs w:val="24"/>
          <w:highlight w:val="yellow"/>
        </w:rPr>
      </w:pPr>
    </w:p>
    <w:p w14:paraId="2E460CD1" w14:textId="77777777" w:rsidR="00A3793F" w:rsidRPr="009B0C00" w:rsidRDefault="00AF1100" w:rsidP="00AF1100">
      <w:pPr>
        <w:spacing w:after="0"/>
        <w:jc w:val="both"/>
        <w:rPr>
          <w:rFonts w:ascii="Arial" w:hAnsi="Arial" w:cs="Arial"/>
          <w:b/>
          <w:sz w:val="24"/>
          <w:szCs w:val="24"/>
        </w:rPr>
      </w:pPr>
      <w:r w:rsidRPr="009B0C00">
        <w:rPr>
          <w:rFonts w:ascii="Arial" w:hAnsi="Arial" w:cs="Arial"/>
          <w:b/>
          <w:sz w:val="24"/>
          <w:szCs w:val="24"/>
        </w:rPr>
        <w:t xml:space="preserve">6. </w:t>
      </w:r>
      <w:r w:rsidR="00A3793F" w:rsidRPr="009B0C00">
        <w:rPr>
          <w:rFonts w:ascii="Arial" w:hAnsi="Arial" w:cs="Arial"/>
          <w:b/>
          <w:sz w:val="24"/>
          <w:szCs w:val="24"/>
        </w:rPr>
        <w:t xml:space="preserve">Physical Demands &amp; Co-ordination </w:t>
      </w:r>
    </w:p>
    <w:p w14:paraId="50667734" w14:textId="77777777" w:rsidR="004A6238" w:rsidRPr="009B0C00" w:rsidRDefault="00E55857" w:rsidP="00E55857">
      <w:pPr>
        <w:spacing w:after="0"/>
        <w:ind w:left="720"/>
        <w:jc w:val="both"/>
        <w:rPr>
          <w:rFonts w:ascii="Arial" w:hAnsi="Arial" w:cs="Arial"/>
          <w:sz w:val="24"/>
          <w:szCs w:val="24"/>
        </w:rPr>
      </w:pPr>
      <w:r w:rsidRPr="009B0C00">
        <w:rPr>
          <w:rFonts w:ascii="Arial" w:hAnsi="Arial" w:cs="Arial"/>
          <w:sz w:val="24"/>
          <w:szCs w:val="24"/>
        </w:rPr>
        <w:t>There are no unusual physical demands.</w:t>
      </w:r>
    </w:p>
    <w:p w14:paraId="05F7F876" w14:textId="77777777" w:rsidR="002F43F8" w:rsidRDefault="002F43F8" w:rsidP="00AF1100">
      <w:pPr>
        <w:spacing w:after="0"/>
        <w:jc w:val="both"/>
        <w:rPr>
          <w:rFonts w:ascii="Arial" w:hAnsi="Arial" w:cs="Arial"/>
          <w:b/>
          <w:sz w:val="24"/>
          <w:szCs w:val="24"/>
          <w:highlight w:val="yellow"/>
        </w:rPr>
      </w:pPr>
    </w:p>
    <w:p w14:paraId="15036FEE" w14:textId="77777777" w:rsidR="004F1538" w:rsidRPr="009B0C00" w:rsidRDefault="004F1538" w:rsidP="00AF1100">
      <w:pPr>
        <w:spacing w:after="0"/>
        <w:jc w:val="both"/>
        <w:rPr>
          <w:rFonts w:ascii="Arial" w:hAnsi="Arial" w:cs="Arial"/>
          <w:b/>
          <w:sz w:val="24"/>
          <w:szCs w:val="24"/>
          <w:highlight w:val="yellow"/>
        </w:rPr>
      </w:pPr>
    </w:p>
    <w:p w14:paraId="3FE9C59E" w14:textId="77777777" w:rsidR="00A3793F" w:rsidRPr="009B0C00" w:rsidRDefault="00AF1100" w:rsidP="00AF1100">
      <w:pPr>
        <w:spacing w:after="0"/>
        <w:jc w:val="both"/>
        <w:rPr>
          <w:rFonts w:ascii="Arial" w:hAnsi="Arial" w:cs="Arial"/>
          <w:b/>
          <w:sz w:val="24"/>
          <w:szCs w:val="24"/>
        </w:rPr>
      </w:pPr>
      <w:r w:rsidRPr="009B0C00">
        <w:rPr>
          <w:rFonts w:ascii="Arial" w:hAnsi="Arial" w:cs="Arial"/>
          <w:b/>
          <w:sz w:val="24"/>
          <w:szCs w:val="24"/>
        </w:rPr>
        <w:t xml:space="preserve">7. </w:t>
      </w:r>
      <w:r w:rsidR="00A3793F" w:rsidRPr="009B0C00">
        <w:rPr>
          <w:rFonts w:ascii="Arial" w:hAnsi="Arial" w:cs="Arial"/>
          <w:b/>
          <w:sz w:val="24"/>
          <w:szCs w:val="24"/>
        </w:rPr>
        <w:t xml:space="preserve">Working Conditions and Emotional Demands </w:t>
      </w:r>
    </w:p>
    <w:p w14:paraId="064F152B" w14:textId="77777777" w:rsidR="00A3793F" w:rsidRPr="009B0C00" w:rsidRDefault="00002DBE" w:rsidP="00CB028B">
      <w:pPr>
        <w:numPr>
          <w:ilvl w:val="0"/>
          <w:numId w:val="12"/>
        </w:numPr>
        <w:spacing w:after="0"/>
        <w:jc w:val="both"/>
        <w:rPr>
          <w:rFonts w:ascii="Arial" w:hAnsi="Arial" w:cs="Arial"/>
          <w:sz w:val="24"/>
          <w:szCs w:val="24"/>
        </w:rPr>
      </w:pPr>
      <w:r w:rsidRPr="009B0C00">
        <w:rPr>
          <w:rFonts w:ascii="Arial" w:hAnsi="Arial" w:cs="Arial"/>
          <w:sz w:val="24"/>
          <w:szCs w:val="24"/>
        </w:rPr>
        <w:t>Much of the work</w:t>
      </w:r>
      <w:r w:rsidR="001949F0" w:rsidRPr="009B0C00">
        <w:rPr>
          <w:rFonts w:ascii="Arial" w:hAnsi="Arial" w:cs="Arial"/>
          <w:sz w:val="24"/>
          <w:szCs w:val="24"/>
        </w:rPr>
        <w:t xml:space="preserve"> </w:t>
      </w:r>
      <w:r w:rsidRPr="009B0C00">
        <w:rPr>
          <w:rFonts w:ascii="Arial" w:hAnsi="Arial" w:cs="Arial"/>
          <w:sz w:val="24"/>
          <w:szCs w:val="24"/>
        </w:rPr>
        <w:t>is to tight deadlines and involves dealing accurately with</w:t>
      </w:r>
      <w:r w:rsidR="008303CD" w:rsidRPr="009B0C00">
        <w:rPr>
          <w:rFonts w:ascii="Arial" w:hAnsi="Arial" w:cs="Arial"/>
          <w:sz w:val="24"/>
          <w:szCs w:val="24"/>
        </w:rPr>
        <w:t xml:space="preserve"> complex spreadsheets containing</w:t>
      </w:r>
      <w:r w:rsidRPr="009B0C00">
        <w:rPr>
          <w:rFonts w:ascii="Arial" w:hAnsi="Arial" w:cs="Arial"/>
          <w:sz w:val="24"/>
          <w:szCs w:val="24"/>
        </w:rPr>
        <w:t xml:space="preserve"> </w:t>
      </w:r>
      <w:r w:rsidR="008303CD" w:rsidRPr="009B0C00">
        <w:rPr>
          <w:rFonts w:ascii="Arial" w:hAnsi="Arial" w:cs="Arial"/>
          <w:sz w:val="24"/>
          <w:szCs w:val="24"/>
        </w:rPr>
        <w:t>more than</w:t>
      </w:r>
      <w:r w:rsidRPr="009B0C00">
        <w:rPr>
          <w:rFonts w:ascii="Arial" w:hAnsi="Arial" w:cs="Arial"/>
          <w:sz w:val="24"/>
          <w:szCs w:val="24"/>
        </w:rPr>
        <w:t xml:space="preserve"> </w:t>
      </w:r>
      <w:r w:rsidR="00CF4129" w:rsidRPr="009B0C00">
        <w:rPr>
          <w:rFonts w:ascii="Arial" w:hAnsi="Arial" w:cs="Arial"/>
          <w:sz w:val="24"/>
          <w:szCs w:val="24"/>
        </w:rPr>
        <w:t>68</w:t>
      </w:r>
      <w:r w:rsidRPr="009B0C00">
        <w:rPr>
          <w:rFonts w:ascii="Arial" w:hAnsi="Arial" w:cs="Arial"/>
          <w:sz w:val="24"/>
          <w:szCs w:val="24"/>
        </w:rPr>
        <w:t>,000 cells of final budget data.</w:t>
      </w:r>
    </w:p>
    <w:p w14:paraId="22EBD323" w14:textId="77777777" w:rsidR="00CF4129" w:rsidRPr="009B0C00" w:rsidRDefault="00CF4129" w:rsidP="00CB028B">
      <w:pPr>
        <w:numPr>
          <w:ilvl w:val="0"/>
          <w:numId w:val="12"/>
        </w:numPr>
        <w:spacing w:after="0"/>
        <w:jc w:val="both"/>
        <w:rPr>
          <w:rFonts w:ascii="Arial" w:hAnsi="Arial" w:cs="Arial"/>
          <w:sz w:val="24"/>
          <w:szCs w:val="24"/>
        </w:rPr>
      </w:pPr>
      <w:r w:rsidRPr="009B0C00">
        <w:rPr>
          <w:rFonts w:ascii="Arial" w:hAnsi="Arial" w:cs="Arial"/>
          <w:sz w:val="24"/>
          <w:szCs w:val="24"/>
        </w:rPr>
        <w:t>The complexity of the financial system and the demands for detailed analysis and reporting mean that control must be exercise over some 250,000 financial transactions each year.</w:t>
      </w:r>
    </w:p>
    <w:p w14:paraId="4C0FA840" w14:textId="77777777" w:rsidR="00002DBE" w:rsidRPr="009B0C00" w:rsidRDefault="00002DBE" w:rsidP="00CB028B">
      <w:pPr>
        <w:numPr>
          <w:ilvl w:val="0"/>
          <w:numId w:val="12"/>
        </w:numPr>
        <w:spacing w:after="0"/>
        <w:jc w:val="both"/>
        <w:rPr>
          <w:rFonts w:ascii="Arial" w:hAnsi="Arial" w:cs="Arial"/>
          <w:sz w:val="24"/>
          <w:szCs w:val="24"/>
        </w:rPr>
      </w:pPr>
      <w:r w:rsidRPr="009B0C00">
        <w:rPr>
          <w:rFonts w:ascii="Arial" w:hAnsi="Arial" w:cs="Arial"/>
          <w:sz w:val="24"/>
          <w:szCs w:val="24"/>
        </w:rPr>
        <w:t xml:space="preserve">In an open plan office concentration </w:t>
      </w:r>
      <w:r w:rsidR="008303CD" w:rsidRPr="009B0C00">
        <w:rPr>
          <w:rFonts w:ascii="Arial" w:hAnsi="Arial" w:cs="Arial"/>
          <w:sz w:val="24"/>
          <w:szCs w:val="24"/>
        </w:rPr>
        <w:t>may sometimes</w:t>
      </w:r>
      <w:r w:rsidRPr="009B0C00">
        <w:rPr>
          <w:rFonts w:ascii="Arial" w:hAnsi="Arial" w:cs="Arial"/>
          <w:sz w:val="24"/>
          <w:szCs w:val="24"/>
        </w:rPr>
        <w:t xml:space="preserve"> be a challenge</w:t>
      </w:r>
      <w:r w:rsidR="00F56FD5" w:rsidRPr="009B0C00">
        <w:rPr>
          <w:rFonts w:ascii="Arial" w:hAnsi="Arial" w:cs="Arial"/>
          <w:sz w:val="24"/>
          <w:szCs w:val="24"/>
        </w:rPr>
        <w:t>.</w:t>
      </w:r>
    </w:p>
    <w:p w14:paraId="0FB6847B" w14:textId="77777777" w:rsidR="004A6238" w:rsidRPr="009B0C00" w:rsidRDefault="004A6238" w:rsidP="00934AFC">
      <w:pPr>
        <w:spacing w:after="0"/>
        <w:jc w:val="both"/>
        <w:rPr>
          <w:rFonts w:ascii="Arial" w:hAnsi="Arial" w:cs="Arial"/>
          <w:b/>
          <w:sz w:val="24"/>
          <w:szCs w:val="24"/>
          <w:highlight w:val="yellow"/>
        </w:rPr>
      </w:pPr>
    </w:p>
    <w:p w14:paraId="6805255E" w14:textId="77777777" w:rsidR="004F1538" w:rsidRDefault="004F1538" w:rsidP="004F1538">
      <w:pPr>
        <w:spacing w:after="0" w:line="240" w:lineRule="auto"/>
        <w:jc w:val="both"/>
        <w:rPr>
          <w:rFonts w:ascii="Arial" w:hAnsi="Arial" w:cs="Arial"/>
          <w:b/>
          <w:sz w:val="24"/>
          <w:szCs w:val="24"/>
          <w:lang w:eastAsia="hi-IN"/>
        </w:rPr>
      </w:pPr>
      <w:r>
        <w:rPr>
          <w:rFonts w:ascii="Arial" w:hAnsi="Arial" w:cs="Arial"/>
          <w:b/>
          <w:sz w:val="24"/>
          <w:szCs w:val="24"/>
        </w:rPr>
        <w:t xml:space="preserve">OTHER RESPONSIBILITIES:  </w:t>
      </w:r>
    </w:p>
    <w:p w14:paraId="28777A51" w14:textId="77777777" w:rsidR="004F1538" w:rsidRDefault="004F1538" w:rsidP="004F1538">
      <w:pPr>
        <w:pStyle w:val="ListParagraph"/>
        <w:numPr>
          <w:ilvl w:val="0"/>
          <w:numId w:val="28"/>
        </w:numPr>
        <w:spacing w:after="0" w:line="240" w:lineRule="auto"/>
        <w:ind w:left="426"/>
        <w:rPr>
          <w:rFonts w:ascii="Arial" w:hAnsi="Arial" w:cs="Arial"/>
          <w:sz w:val="24"/>
          <w:szCs w:val="24"/>
        </w:rPr>
      </w:pPr>
      <w:r>
        <w:rPr>
          <w:rFonts w:ascii="Arial" w:hAnsi="Arial" w:cs="Arial"/>
          <w:sz w:val="24"/>
          <w:szCs w:val="24"/>
        </w:rPr>
        <w:t>To undertake duties and responsibilities commensurate with the post</w:t>
      </w:r>
    </w:p>
    <w:p w14:paraId="0A9C2FE0" w14:textId="77777777" w:rsidR="004F1538" w:rsidRDefault="004F1538" w:rsidP="004F1538">
      <w:pPr>
        <w:pStyle w:val="ListParagraph"/>
        <w:numPr>
          <w:ilvl w:val="0"/>
          <w:numId w:val="28"/>
        </w:numPr>
        <w:spacing w:after="0" w:line="240" w:lineRule="auto"/>
        <w:ind w:left="426"/>
        <w:rPr>
          <w:rFonts w:ascii="Arial" w:hAnsi="Arial" w:cs="Arial"/>
          <w:sz w:val="24"/>
          <w:szCs w:val="24"/>
          <w:lang w:eastAsia="en-GB"/>
        </w:rPr>
      </w:pPr>
      <w:r>
        <w:rPr>
          <w:rFonts w:ascii="Arial" w:hAnsi="Arial" w:cs="Arial"/>
          <w:sz w:val="24"/>
          <w:szCs w:val="24"/>
        </w:rPr>
        <w:t xml:space="preserve">Responsible for ensuring that BYM’s Safeguarding Policy is adhered to in all aspects of the role </w:t>
      </w:r>
    </w:p>
    <w:p w14:paraId="24E54B91" w14:textId="77777777" w:rsidR="004F1538" w:rsidRDefault="004F1538" w:rsidP="004F1538">
      <w:pPr>
        <w:pStyle w:val="ListParagraph"/>
        <w:numPr>
          <w:ilvl w:val="0"/>
          <w:numId w:val="28"/>
        </w:numPr>
        <w:spacing w:after="0" w:line="240" w:lineRule="auto"/>
        <w:ind w:left="426"/>
        <w:rPr>
          <w:rFonts w:ascii="Arial" w:hAnsi="Arial" w:cs="Arial"/>
          <w:sz w:val="24"/>
          <w:szCs w:val="24"/>
        </w:rPr>
      </w:pPr>
      <w:r>
        <w:rPr>
          <w:rFonts w:ascii="Arial" w:hAnsi="Arial" w:cs="Arial"/>
          <w:sz w:val="24"/>
          <w:szCs w:val="24"/>
        </w:rPr>
        <w:t xml:space="preserve">Responsible for ensuring that BYM’s Equal Opportunities Policy is adhered to in all aspects of the role </w:t>
      </w:r>
    </w:p>
    <w:p w14:paraId="0B90AD15" w14:textId="77777777" w:rsidR="004F1538" w:rsidRDefault="004F1538" w:rsidP="004F1538">
      <w:pPr>
        <w:pStyle w:val="ListParagraph"/>
        <w:numPr>
          <w:ilvl w:val="0"/>
          <w:numId w:val="28"/>
        </w:numPr>
        <w:spacing w:after="0" w:line="240" w:lineRule="auto"/>
        <w:ind w:left="426"/>
        <w:rPr>
          <w:rFonts w:ascii="Arial" w:hAnsi="Arial" w:cs="Arial"/>
          <w:sz w:val="24"/>
          <w:szCs w:val="24"/>
        </w:rPr>
      </w:pPr>
      <w:r>
        <w:rPr>
          <w:rFonts w:ascii="Arial" w:hAnsi="Arial" w:cs="Arial"/>
          <w:sz w:val="24"/>
          <w:szCs w:val="24"/>
        </w:rPr>
        <w:t xml:space="preserve">Responsible for ensuring that BYM’s Health &amp; Safety Policy is adhered to at all times </w:t>
      </w:r>
    </w:p>
    <w:p w14:paraId="484CA2F8" w14:textId="77777777" w:rsidR="004F1538" w:rsidRDefault="004F1538" w:rsidP="004F1538">
      <w:pPr>
        <w:pStyle w:val="ListParagraph"/>
        <w:numPr>
          <w:ilvl w:val="0"/>
          <w:numId w:val="28"/>
        </w:numPr>
        <w:spacing w:after="0" w:line="240" w:lineRule="auto"/>
        <w:ind w:left="426"/>
        <w:rPr>
          <w:rFonts w:ascii="Arial" w:hAnsi="Arial" w:cs="Arial"/>
          <w:sz w:val="24"/>
          <w:szCs w:val="24"/>
          <w:lang w:eastAsia="hi-IN"/>
        </w:rPr>
      </w:pPr>
      <w:r>
        <w:rPr>
          <w:rFonts w:ascii="Arial" w:hAnsi="Arial" w:cs="Arial"/>
          <w:sz w:val="24"/>
          <w:szCs w:val="24"/>
        </w:rPr>
        <w:t xml:space="preserve">Responsible for ensuring  that BYM’s commitment to sustainability is adhered to in all aspects of the role </w:t>
      </w:r>
    </w:p>
    <w:p w14:paraId="3F14E19B" w14:textId="77777777" w:rsidR="004F1538" w:rsidRDefault="004F1538" w:rsidP="004F1538">
      <w:pPr>
        <w:pStyle w:val="ListParagraph"/>
        <w:numPr>
          <w:ilvl w:val="0"/>
          <w:numId w:val="28"/>
        </w:numPr>
        <w:spacing w:after="0" w:line="240" w:lineRule="auto"/>
        <w:ind w:left="426"/>
        <w:rPr>
          <w:rFonts w:ascii="Arial" w:hAnsi="Arial" w:cs="Arial"/>
          <w:sz w:val="24"/>
          <w:szCs w:val="24"/>
        </w:rPr>
      </w:pPr>
      <w:r>
        <w:rPr>
          <w:rFonts w:ascii="Arial" w:hAnsi="Arial" w:cs="Arial"/>
          <w:sz w:val="24"/>
          <w:szCs w:val="24"/>
        </w:rPr>
        <w:t>Responsible for ensuring that Britain Yearly Meeting’s Staff handbook is adhered to at all times.</w:t>
      </w:r>
    </w:p>
    <w:p w14:paraId="1F1FC529" w14:textId="77777777" w:rsidR="004A6238" w:rsidRPr="009B0C00" w:rsidRDefault="00341131" w:rsidP="00494E26">
      <w:pPr>
        <w:rPr>
          <w:rFonts w:ascii="Arial" w:hAnsi="Arial" w:cs="Arial"/>
          <w:sz w:val="24"/>
          <w:szCs w:val="24"/>
          <w:highlight w:val="yellow"/>
        </w:rPr>
      </w:pPr>
      <w:r w:rsidRPr="009B0C00">
        <w:rPr>
          <w:rFonts w:ascii="Arial" w:hAnsi="Arial" w:cs="Arial"/>
          <w:sz w:val="24"/>
          <w:szCs w:val="24"/>
        </w:rPr>
        <w:br w:type="page"/>
      </w:r>
    </w:p>
    <w:p w14:paraId="20DB852C" w14:textId="77777777" w:rsidR="00341131" w:rsidRPr="009B0C00" w:rsidRDefault="008E5FD5" w:rsidP="00341131">
      <w:pPr>
        <w:spacing w:after="0"/>
        <w:jc w:val="center"/>
        <w:rPr>
          <w:rFonts w:ascii="Arial" w:hAnsi="Arial" w:cs="Arial"/>
          <w:b/>
          <w:noProof/>
          <w:sz w:val="24"/>
          <w:szCs w:val="24"/>
          <w:lang w:eastAsia="en-GB"/>
        </w:rPr>
      </w:pPr>
      <w:r w:rsidRPr="009B0C00">
        <w:rPr>
          <w:rFonts w:ascii="Arial" w:hAnsi="Arial" w:cs="Arial"/>
          <w:b/>
          <w:noProof/>
          <w:sz w:val="24"/>
          <w:szCs w:val="24"/>
          <w:lang w:eastAsia="en-GB"/>
        </w:rPr>
        <w:lastRenderedPageBreak/>
        <w:t xml:space="preserve">BRITAIN YEARLY MEETING </w:t>
      </w:r>
    </w:p>
    <w:p w14:paraId="2090A335" w14:textId="77777777" w:rsidR="00341131" w:rsidRPr="009B0C00" w:rsidRDefault="00341131" w:rsidP="00341131">
      <w:pPr>
        <w:spacing w:after="0"/>
        <w:jc w:val="center"/>
        <w:rPr>
          <w:rFonts w:ascii="Arial" w:hAnsi="Arial" w:cs="Arial"/>
          <w:b/>
          <w:noProof/>
          <w:sz w:val="24"/>
          <w:szCs w:val="24"/>
          <w:lang w:eastAsia="en-GB"/>
        </w:rPr>
      </w:pPr>
      <w:r w:rsidRPr="009B0C00">
        <w:rPr>
          <w:rFonts w:ascii="Arial" w:hAnsi="Arial" w:cs="Arial"/>
          <w:b/>
          <w:noProof/>
          <w:sz w:val="24"/>
          <w:szCs w:val="24"/>
          <w:lang w:eastAsia="en-GB"/>
        </w:rPr>
        <w:t xml:space="preserve">PERSON SPECIFICATION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1176AA" w:rsidRPr="009B0C00" w14:paraId="4C389173" w14:textId="77777777" w:rsidTr="00096C11">
        <w:tc>
          <w:tcPr>
            <w:tcW w:w="9464" w:type="dxa"/>
          </w:tcPr>
          <w:p w14:paraId="67D1E0E6" w14:textId="77777777" w:rsidR="009B0C00" w:rsidRDefault="001176AA" w:rsidP="005749CD">
            <w:pPr>
              <w:spacing w:after="0" w:line="240" w:lineRule="auto"/>
              <w:rPr>
                <w:rFonts w:ascii="Arial" w:hAnsi="Arial" w:cs="Arial"/>
                <w:b/>
                <w:noProof/>
                <w:sz w:val="24"/>
                <w:szCs w:val="24"/>
                <w:lang w:eastAsia="en-GB"/>
              </w:rPr>
            </w:pPr>
            <w:r w:rsidRPr="009B0C00">
              <w:rPr>
                <w:rFonts w:ascii="Arial" w:hAnsi="Arial" w:cs="Arial"/>
                <w:b/>
                <w:noProof/>
                <w:sz w:val="24"/>
                <w:szCs w:val="24"/>
                <w:lang w:eastAsia="en-GB"/>
              </w:rPr>
              <w:t>Job Title:</w:t>
            </w:r>
            <w:r w:rsidR="008A114E" w:rsidRPr="009B0C00">
              <w:rPr>
                <w:rFonts w:ascii="Arial" w:hAnsi="Arial" w:cs="Arial"/>
                <w:b/>
                <w:noProof/>
                <w:sz w:val="24"/>
                <w:szCs w:val="24"/>
                <w:lang w:eastAsia="en-GB"/>
              </w:rPr>
              <w:t xml:space="preserve"> </w:t>
            </w:r>
            <w:r w:rsidR="009B0C00">
              <w:rPr>
                <w:rFonts w:ascii="Arial" w:hAnsi="Arial" w:cs="Arial"/>
                <w:b/>
                <w:noProof/>
                <w:sz w:val="24"/>
                <w:szCs w:val="24"/>
                <w:lang w:eastAsia="en-GB"/>
              </w:rPr>
              <w:t xml:space="preserve">     </w:t>
            </w:r>
            <w:r w:rsidR="00B4682F" w:rsidRPr="009B0C00">
              <w:rPr>
                <w:rFonts w:ascii="Arial" w:hAnsi="Arial" w:cs="Arial"/>
                <w:noProof/>
                <w:sz w:val="24"/>
                <w:szCs w:val="24"/>
                <w:lang w:eastAsia="en-GB"/>
              </w:rPr>
              <w:t>F</w:t>
            </w:r>
            <w:r w:rsidR="009B0C00" w:rsidRPr="009B0C00">
              <w:rPr>
                <w:rFonts w:ascii="Arial" w:hAnsi="Arial" w:cs="Arial"/>
                <w:noProof/>
                <w:sz w:val="24"/>
                <w:szCs w:val="24"/>
                <w:lang w:eastAsia="en-GB"/>
              </w:rPr>
              <w:t>inancial Contoller</w:t>
            </w:r>
          </w:p>
          <w:p w14:paraId="79ADBDAE" w14:textId="77777777" w:rsidR="009B0C00" w:rsidRDefault="009B0C00" w:rsidP="005749CD">
            <w:pPr>
              <w:spacing w:after="0" w:line="240" w:lineRule="auto"/>
              <w:rPr>
                <w:rFonts w:ascii="Arial" w:hAnsi="Arial" w:cs="Arial"/>
                <w:b/>
                <w:noProof/>
                <w:sz w:val="24"/>
                <w:szCs w:val="24"/>
                <w:lang w:eastAsia="en-GB"/>
              </w:rPr>
            </w:pPr>
          </w:p>
          <w:p w14:paraId="1952AC28" w14:textId="77777777" w:rsidR="001176AA" w:rsidRPr="009B0C00" w:rsidRDefault="001176AA" w:rsidP="005749CD">
            <w:pPr>
              <w:spacing w:after="0" w:line="240" w:lineRule="auto"/>
              <w:rPr>
                <w:rFonts w:ascii="Arial" w:hAnsi="Arial" w:cs="Arial"/>
                <w:noProof/>
                <w:sz w:val="24"/>
                <w:szCs w:val="24"/>
                <w:lang w:eastAsia="en-GB"/>
              </w:rPr>
            </w:pPr>
            <w:r w:rsidRPr="009B0C00">
              <w:rPr>
                <w:rFonts w:ascii="Arial" w:hAnsi="Arial" w:cs="Arial"/>
                <w:b/>
                <w:noProof/>
                <w:sz w:val="24"/>
                <w:szCs w:val="24"/>
                <w:lang w:eastAsia="en-GB"/>
              </w:rPr>
              <w:t>Department</w:t>
            </w:r>
            <w:r w:rsidR="008B377C" w:rsidRPr="009B0C00">
              <w:rPr>
                <w:rFonts w:ascii="Arial" w:hAnsi="Arial" w:cs="Arial"/>
                <w:b/>
                <w:noProof/>
                <w:sz w:val="24"/>
                <w:szCs w:val="24"/>
                <w:lang w:eastAsia="en-GB"/>
              </w:rPr>
              <w:t>:</w:t>
            </w:r>
            <w:r w:rsidRPr="009B0C00">
              <w:rPr>
                <w:rFonts w:ascii="Arial" w:hAnsi="Arial" w:cs="Arial"/>
                <w:b/>
                <w:noProof/>
                <w:sz w:val="24"/>
                <w:szCs w:val="24"/>
                <w:lang w:eastAsia="en-GB"/>
              </w:rPr>
              <w:t xml:space="preserve"> </w:t>
            </w:r>
            <w:r w:rsidR="00DF0E55" w:rsidRPr="009B0C00">
              <w:rPr>
                <w:rFonts w:ascii="Arial" w:hAnsi="Arial" w:cs="Arial"/>
                <w:noProof/>
                <w:sz w:val="24"/>
                <w:szCs w:val="24"/>
                <w:lang w:eastAsia="en-GB"/>
              </w:rPr>
              <w:t>Finance</w:t>
            </w:r>
          </w:p>
          <w:p w14:paraId="13A33C65" w14:textId="77777777" w:rsidR="001176AA" w:rsidRPr="009B0C00" w:rsidRDefault="001176AA" w:rsidP="005749CD">
            <w:pPr>
              <w:spacing w:after="0" w:line="240" w:lineRule="auto"/>
              <w:rPr>
                <w:rFonts w:ascii="Arial" w:hAnsi="Arial" w:cs="Arial"/>
                <w:b/>
                <w:noProof/>
                <w:sz w:val="24"/>
                <w:szCs w:val="24"/>
                <w:lang w:eastAsia="en-GB"/>
              </w:rPr>
            </w:pPr>
          </w:p>
          <w:p w14:paraId="7850BB91" w14:textId="64E67315" w:rsidR="001176AA" w:rsidRPr="009B0C00" w:rsidRDefault="001176AA" w:rsidP="009356CA">
            <w:pPr>
              <w:spacing w:after="0" w:line="240" w:lineRule="auto"/>
              <w:rPr>
                <w:rFonts w:ascii="Arial" w:hAnsi="Arial" w:cs="Arial"/>
                <w:b/>
                <w:noProof/>
                <w:sz w:val="24"/>
                <w:szCs w:val="24"/>
                <w:lang w:eastAsia="en-GB"/>
              </w:rPr>
            </w:pPr>
            <w:r w:rsidRPr="009B0C00">
              <w:rPr>
                <w:rFonts w:ascii="Arial" w:hAnsi="Arial" w:cs="Arial"/>
                <w:b/>
                <w:noProof/>
                <w:sz w:val="24"/>
                <w:szCs w:val="24"/>
                <w:lang w:eastAsia="en-GB"/>
              </w:rPr>
              <w:t xml:space="preserve">Date: </w:t>
            </w:r>
            <w:r w:rsidR="001949F0" w:rsidRPr="009B0C00">
              <w:rPr>
                <w:rFonts w:ascii="Arial" w:hAnsi="Arial" w:cs="Arial"/>
                <w:b/>
                <w:noProof/>
                <w:sz w:val="24"/>
                <w:szCs w:val="24"/>
                <w:lang w:eastAsia="en-GB"/>
              </w:rPr>
              <w:t xml:space="preserve"> </w:t>
            </w:r>
            <w:r w:rsidR="009B0C00">
              <w:rPr>
                <w:rFonts w:ascii="Arial" w:hAnsi="Arial" w:cs="Arial"/>
                <w:b/>
                <w:noProof/>
                <w:sz w:val="24"/>
                <w:szCs w:val="24"/>
                <w:lang w:eastAsia="en-GB"/>
              </w:rPr>
              <w:t xml:space="preserve">           </w:t>
            </w:r>
            <w:r w:rsidR="009356CA">
              <w:rPr>
                <w:rFonts w:ascii="Arial" w:hAnsi="Arial" w:cs="Arial"/>
                <w:noProof/>
                <w:sz w:val="24"/>
                <w:szCs w:val="24"/>
                <w:lang w:eastAsia="en-GB"/>
              </w:rPr>
              <w:t>March 2022</w:t>
            </w:r>
          </w:p>
        </w:tc>
      </w:tr>
    </w:tbl>
    <w:p w14:paraId="3130D8A6" w14:textId="77777777" w:rsidR="001176AA" w:rsidRPr="009B0C00" w:rsidRDefault="001176AA" w:rsidP="001176AA">
      <w:pPr>
        <w:spacing w:after="0"/>
        <w:jc w:val="both"/>
        <w:rPr>
          <w:rFonts w:ascii="Arial" w:hAnsi="Arial" w:cs="Arial"/>
          <w:sz w:val="24"/>
          <w:szCs w:val="24"/>
          <w:highlight w:val="yellow"/>
        </w:rPr>
      </w:pPr>
    </w:p>
    <w:p w14:paraId="39F4130D" w14:textId="77777777" w:rsidR="00CC20C2" w:rsidRPr="009B0C00" w:rsidRDefault="00CC20C2" w:rsidP="00CC20C2">
      <w:pPr>
        <w:spacing w:after="0" w:line="240" w:lineRule="auto"/>
        <w:jc w:val="both"/>
        <w:rPr>
          <w:rFonts w:ascii="Arial" w:hAnsi="Arial" w:cs="Arial"/>
          <w:color w:val="FF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394"/>
        <w:gridCol w:w="1276"/>
        <w:gridCol w:w="1559"/>
      </w:tblGrid>
      <w:tr w:rsidR="00096C11" w:rsidRPr="003D20CD" w14:paraId="75A3F707" w14:textId="77777777" w:rsidTr="00181212">
        <w:trPr>
          <w:trHeight w:val="625"/>
          <w:tblHeader/>
        </w:trPr>
        <w:tc>
          <w:tcPr>
            <w:tcW w:w="2235" w:type="dxa"/>
            <w:shd w:val="clear" w:color="auto" w:fill="auto"/>
            <w:hideMark/>
          </w:tcPr>
          <w:p w14:paraId="638B9CC8" w14:textId="77777777" w:rsidR="00096C11" w:rsidRPr="003D20CD" w:rsidRDefault="00096C11" w:rsidP="000E3B78">
            <w:pPr>
              <w:jc w:val="center"/>
              <w:textAlignment w:val="baseline"/>
              <w:rPr>
                <w:rFonts w:ascii="Segoe UI" w:eastAsia="Times New Roman" w:hAnsi="Segoe UI" w:cs="Segoe UI"/>
                <w:sz w:val="18"/>
                <w:szCs w:val="18"/>
              </w:rPr>
            </w:pPr>
            <w:r w:rsidRPr="003D20CD">
              <w:rPr>
                <w:rStyle w:val="textrun"/>
                <w:rFonts w:ascii="Arial" w:eastAsia="Times New Roman" w:hAnsi="Arial" w:cs="Arial"/>
                <w:b/>
                <w:bCs/>
              </w:rPr>
              <w:t>Attributes</w:t>
            </w:r>
            <w:r w:rsidRPr="003D20CD">
              <w:rPr>
                <w:rStyle w:val="eop"/>
                <w:rFonts w:ascii="Arial" w:eastAsia="Times New Roman" w:hAnsi="Arial" w:cs="Arial"/>
              </w:rPr>
              <w:t> </w:t>
            </w:r>
          </w:p>
        </w:tc>
        <w:tc>
          <w:tcPr>
            <w:tcW w:w="4394" w:type="dxa"/>
            <w:shd w:val="clear" w:color="auto" w:fill="auto"/>
            <w:hideMark/>
          </w:tcPr>
          <w:p w14:paraId="7E0A944C" w14:textId="77777777" w:rsidR="00096C11" w:rsidRPr="003D20CD" w:rsidRDefault="00096C11" w:rsidP="000E3B78">
            <w:pPr>
              <w:jc w:val="center"/>
              <w:textAlignment w:val="baseline"/>
              <w:rPr>
                <w:rFonts w:ascii="Segoe UI" w:eastAsia="Times New Roman" w:hAnsi="Segoe UI" w:cs="Segoe UI"/>
                <w:sz w:val="18"/>
                <w:szCs w:val="18"/>
              </w:rPr>
            </w:pPr>
            <w:r w:rsidRPr="003D20CD">
              <w:rPr>
                <w:rStyle w:val="textrun"/>
                <w:rFonts w:ascii="Arial" w:eastAsia="Times New Roman" w:hAnsi="Arial" w:cs="Arial"/>
                <w:b/>
                <w:bCs/>
              </w:rPr>
              <w:t>Essential</w:t>
            </w:r>
            <w:r w:rsidRPr="003D20CD">
              <w:rPr>
                <w:rStyle w:val="eop"/>
                <w:rFonts w:ascii="Arial" w:eastAsia="Times New Roman" w:hAnsi="Arial" w:cs="Arial"/>
              </w:rPr>
              <w:t> </w:t>
            </w:r>
          </w:p>
        </w:tc>
        <w:tc>
          <w:tcPr>
            <w:tcW w:w="1276" w:type="dxa"/>
            <w:shd w:val="clear" w:color="auto" w:fill="auto"/>
            <w:hideMark/>
          </w:tcPr>
          <w:p w14:paraId="76E81A2C" w14:textId="77777777" w:rsidR="00096C11" w:rsidRPr="003D20CD" w:rsidRDefault="00096C11" w:rsidP="000E3B78">
            <w:pPr>
              <w:jc w:val="center"/>
              <w:textAlignment w:val="baseline"/>
              <w:rPr>
                <w:rFonts w:ascii="Segoe UI" w:eastAsia="Times New Roman" w:hAnsi="Segoe UI" w:cs="Segoe UI"/>
                <w:sz w:val="18"/>
                <w:szCs w:val="18"/>
              </w:rPr>
            </w:pPr>
            <w:r w:rsidRPr="003D20CD">
              <w:rPr>
                <w:rStyle w:val="textrun"/>
                <w:rFonts w:ascii="Arial" w:eastAsia="Times New Roman" w:hAnsi="Arial" w:cs="Arial"/>
                <w:b/>
                <w:bCs/>
              </w:rPr>
              <w:t>Desirable</w:t>
            </w:r>
            <w:r w:rsidRPr="003D20CD">
              <w:rPr>
                <w:rStyle w:val="eop"/>
                <w:rFonts w:ascii="Arial" w:eastAsia="Times New Roman" w:hAnsi="Arial" w:cs="Arial"/>
              </w:rPr>
              <w:t> </w:t>
            </w:r>
          </w:p>
        </w:tc>
        <w:tc>
          <w:tcPr>
            <w:tcW w:w="1559" w:type="dxa"/>
            <w:shd w:val="clear" w:color="auto" w:fill="auto"/>
            <w:hideMark/>
          </w:tcPr>
          <w:p w14:paraId="4140FFD9" w14:textId="77777777" w:rsidR="00096C11" w:rsidRPr="003D20CD" w:rsidRDefault="00096C11" w:rsidP="000E3B78">
            <w:pPr>
              <w:jc w:val="center"/>
              <w:textAlignment w:val="baseline"/>
              <w:rPr>
                <w:rFonts w:ascii="Segoe UI" w:eastAsia="Times New Roman" w:hAnsi="Segoe UI" w:cs="Segoe UI"/>
                <w:sz w:val="18"/>
                <w:szCs w:val="18"/>
              </w:rPr>
            </w:pPr>
            <w:r w:rsidRPr="003D20CD">
              <w:rPr>
                <w:rStyle w:val="textrun"/>
                <w:rFonts w:ascii="Arial" w:eastAsia="Times New Roman" w:hAnsi="Arial" w:cs="Arial"/>
                <w:b/>
                <w:bCs/>
              </w:rPr>
              <w:t>Method of Assessment</w:t>
            </w:r>
            <w:r w:rsidRPr="003D20CD">
              <w:rPr>
                <w:rStyle w:val="eop"/>
                <w:rFonts w:ascii="Arial" w:eastAsia="Times New Roman" w:hAnsi="Arial" w:cs="Arial"/>
              </w:rPr>
              <w:t> </w:t>
            </w:r>
          </w:p>
        </w:tc>
      </w:tr>
      <w:tr w:rsidR="00096C11" w:rsidRPr="003D20CD" w14:paraId="30DD7A4E" w14:textId="77777777" w:rsidTr="00096C11">
        <w:tc>
          <w:tcPr>
            <w:tcW w:w="2235" w:type="dxa"/>
            <w:shd w:val="clear" w:color="auto" w:fill="auto"/>
            <w:hideMark/>
          </w:tcPr>
          <w:p w14:paraId="2E48C786" w14:textId="77777777" w:rsidR="00096C11" w:rsidRPr="003D20CD" w:rsidRDefault="00096C11" w:rsidP="008C0D75">
            <w:pPr>
              <w:spacing w:after="0" w:line="240" w:lineRule="auto"/>
              <w:textAlignment w:val="baseline"/>
              <w:rPr>
                <w:rFonts w:ascii="Arial" w:eastAsia="Times New Roman" w:hAnsi="Arial" w:cs="Arial"/>
              </w:rPr>
            </w:pPr>
            <w:r w:rsidRPr="003D20CD">
              <w:rPr>
                <w:rStyle w:val="textrun"/>
                <w:rFonts w:ascii="Arial" w:eastAsia="Times New Roman" w:hAnsi="Arial" w:cs="Arial"/>
                <w:b/>
                <w:bCs/>
              </w:rPr>
              <w:t>Relevant Training &amp; Education</w:t>
            </w:r>
          </w:p>
        </w:tc>
        <w:tc>
          <w:tcPr>
            <w:tcW w:w="4394" w:type="dxa"/>
            <w:shd w:val="clear" w:color="auto" w:fill="auto"/>
            <w:hideMark/>
          </w:tcPr>
          <w:p w14:paraId="391B1C73" w14:textId="77777777" w:rsidR="00096C11" w:rsidRPr="003D20CD" w:rsidRDefault="00096C11" w:rsidP="000E3B78">
            <w:pPr>
              <w:textAlignment w:val="baseline"/>
              <w:rPr>
                <w:rFonts w:ascii="Segoe UI" w:eastAsia="Times New Roman" w:hAnsi="Segoe UI" w:cs="Segoe UI"/>
                <w:sz w:val="18"/>
                <w:szCs w:val="18"/>
              </w:rPr>
            </w:pPr>
            <w:r w:rsidRPr="003D20CD">
              <w:rPr>
                <w:rStyle w:val="bcx4"/>
                <w:rFonts w:ascii="Arial" w:eastAsia="Times New Roman" w:hAnsi="Arial" w:cs="Arial"/>
              </w:rPr>
              <w:t>Full professional accountancy qualification (ACCA/CIMA/ACA)</w:t>
            </w:r>
            <w:r w:rsidRPr="003D20CD">
              <w:rPr>
                <w:rStyle w:val="eop"/>
                <w:rFonts w:ascii="Arial" w:eastAsia="Times New Roman" w:hAnsi="Arial" w:cs="Arial"/>
              </w:rPr>
              <w:t> </w:t>
            </w:r>
          </w:p>
          <w:p w14:paraId="601F272A" w14:textId="77777777" w:rsidR="00096C11" w:rsidRPr="003D20CD" w:rsidRDefault="00096C11" w:rsidP="000E3B78">
            <w:pPr>
              <w:textAlignment w:val="baseline"/>
              <w:rPr>
                <w:rFonts w:ascii="Segoe UI" w:eastAsia="Times New Roman" w:hAnsi="Segoe UI" w:cs="Segoe UI"/>
                <w:sz w:val="18"/>
                <w:szCs w:val="18"/>
              </w:rPr>
            </w:pPr>
            <w:r w:rsidRPr="003D20CD">
              <w:rPr>
                <w:rStyle w:val="textrun"/>
                <w:rFonts w:ascii="Arial" w:eastAsia="Times New Roman" w:hAnsi="Arial" w:cs="Arial"/>
              </w:rPr>
              <w:t>Substantial demonstrable post qualification finance experience</w:t>
            </w:r>
            <w:r w:rsidRPr="003D20CD">
              <w:rPr>
                <w:rStyle w:val="eop"/>
                <w:rFonts w:ascii="Arial" w:eastAsia="Times New Roman" w:hAnsi="Arial" w:cs="Arial"/>
              </w:rPr>
              <w:t> </w:t>
            </w:r>
          </w:p>
          <w:p w14:paraId="262E69B9" w14:textId="77777777" w:rsidR="00096C11" w:rsidRPr="003D20CD" w:rsidRDefault="00096C11" w:rsidP="000E3B78">
            <w:pPr>
              <w:jc w:val="both"/>
              <w:textAlignment w:val="baseline"/>
              <w:rPr>
                <w:rFonts w:ascii="Segoe UI" w:eastAsia="Times New Roman" w:hAnsi="Segoe UI" w:cs="Segoe UI"/>
                <w:sz w:val="18"/>
                <w:szCs w:val="18"/>
              </w:rPr>
            </w:pPr>
            <w:r w:rsidRPr="003D20CD">
              <w:rPr>
                <w:rStyle w:val="bcx4"/>
                <w:rFonts w:ascii="Arial" w:eastAsia="Times New Roman" w:hAnsi="Arial" w:cs="Arial"/>
              </w:rPr>
              <w:t>Evidence of continuous professional development in aspects of leadership and management</w:t>
            </w:r>
            <w:r w:rsidRPr="003D20CD">
              <w:rPr>
                <w:rStyle w:val="eop"/>
                <w:rFonts w:ascii="Arial" w:eastAsia="Times New Roman" w:hAnsi="Arial" w:cs="Arial"/>
              </w:rPr>
              <w:t> </w:t>
            </w:r>
          </w:p>
        </w:tc>
        <w:tc>
          <w:tcPr>
            <w:tcW w:w="1276" w:type="dxa"/>
            <w:shd w:val="clear" w:color="auto" w:fill="auto"/>
            <w:hideMark/>
          </w:tcPr>
          <w:p w14:paraId="5D9AB486" w14:textId="77777777" w:rsidR="00096C11" w:rsidRPr="003D20CD" w:rsidRDefault="00096C11" w:rsidP="000E3B78">
            <w:pPr>
              <w:textAlignment w:val="baseline"/>
              <w:rPr>
                <w:rFonts w:ascii="Segoe UI" w:eastAsia="Times New Roman" w:hAnsi="Segoe UI" w:cs="Segoe UI"/>
                <w:sz w:val="18"/>
                <w:szCs w:val="18"/>
              </w:rPr>
            </w:pPr>
            <w:r w:rsidRPr="003D20CD">
              <w:rPr>
                <w:rStyle w:val="textrun"/>
                <w:rFonts w:ascii="Arial" w:eastAsia="Times New Roman" w:hAnsi="Arial" w:cs="Arial"/>
              </w:rPr>
              <w:t>Relevant degree or equivalent</w:t>
            </w:r>
            <w:r w:rsidRPr="003D20CD">
              <w:rPr>
                <w:rStyle w:val="eop"/>
                <w:rFonts w:ascii="Arial" w:eastAsia="Times New Roman" w:hAnsi="Arial" w:cs="Arial"/>
              </w:rPr>
              <w:t> </w:t>
            </w:r>
          </w:p>
          <w:p w14:paraId="130C5C1D" w14:textId="77777777" w:rsidR="00096C11" w:rsidRPr="003D20CD" w:rsidRDefault="00096C11" w:rsidP="000E3B78">
            <w:pPr>
              <w:pStyle w:val="paragraph"/>
              <w:spacing w:before="0" w:beforeAutospacing="0" w:after="0" w:afterAutospacing="0"/>
              <w:textAlignment w:val="baseline"/>
              <w:rPr>
                <w:rFonts w:ascii="Segoe UI" w:hAnsi="Segoe UI" w:cs="Segoe UI"/>
                <w:sz w:val="18"/>
                <w:szCs w:val="18"/>
              </w:rPr>
            </w:pPr>
            <w:r>
              <w:t> </w:t>
            </w:r>
          </w:p>
        </w:tc>
        <w:tc>
          <w:tcPr>
            <w:tcW w:w="1559" w:type="dxa"/>
            <w:shd w:val="clear" w:color="auto" w:fill="auto"/>
            <w:hideMark/>
          </w:tcPr>
          <w:p w14:paraId="5C36796F" w14:textId="77777777" w:rsidR="00096C11" w:rsidRPr="003D20CD" w:rsidRDefault="00096C11" w:rsidP="000E3B78">
            <w:pPr>
              <w:textAlignment w:val="baseline"/>
              <w:rPr>
                <w:rFonts w:ascii="Segoe UI" w:eastAsia="Times New Roman" w:hAnsi="Segoe UI" w:cs="Segoe UI"/>
                <w:sz w:val="18"/>
                <w:szCs w:val="18"/>
              </w:rPr>
            </w:pPr>
            <w:r w:rsidRPr="003D20CD">
              <w:rPr>
                <w:rStyle w:val="textrun"/>
                <w:rFonts w:ascii="Arial" w:eastAsia="Times New Roman" w:hAnsi="Arial" w:cs="Arial"/>
              </w:rPr>
              <w:t>A , I</w:t>
            </w:r>
            <w:r w:rsidRPr="003D20CD">
              <w:rPr>
                <w:rStyle w:val="eop"/>
                <w:rFonts w:ascii="Arial" w:eastAsia="Times New Roman" w:hAnsi="Arial" w:cs="Arial"/>
              </w:rPr>
              <w:t> </w:t>
            </w:r>
          </w:p>
        </w:tc>
      </w:tr>
      <w:tr w:rsidR="00096C11" w:rsidRPr="003D20CD" w14:paraId="4EC63337" w14:textId="77777777" w:rsidTr="00096C11">
        <w:trPr>
          <w:trHeight w:val="1479"/>
        </w:trPr>
        <w:tc>
          <w:tcPr>
            <w:tcW w:w="2235" w:type="dxa"/>
            <w:shd w:val="clear" w:color="auto" w:fill="auto"/>
            <w:hideMark/>
          </w:tcPr>
          <w:p w14:paraId="3BA9DA27" w14:textId="77777777" w:rsidR="00096C11" w:rsidRPr="003D20CD" w:rsidRDefault="00096C11" w:rsidP="008C0D75">
            <w:pPr>
              <w:spacing w:after="0" w:line="240" w:lineRule="auto"/>
              <w:textAlignment w:val="baseline"/>
              <w:rPr>
                <w:rFonts w:ascii="Arial" w:eastAsia="Times New Roman" w:hAnsi="Arial" w:cs="Arial"/>
              </w:rPr>
            </w:pPr>
            <w:r w:rsidRPr="003D20CD">
              <w:rPr>
                <w:rStyle w:val="textrun"/>
                <w:rFonts w:ascii="Arial" w:eastAsia="Times New Roman" w:hAnsi="Arial" w:cs="Arial"/>
                <w:b/>
                <w:bCs/>
              </w:rPr>
              <w:t>Experience</w:t>
            </w:r>
          </w:p>
        </w:tc>
        <w:tc>
          <w:tcPr>
            <w:tcW w:w="4394" w:type="dxa"/>
            <w:shd w:val="clear" w:color="auto" w:fill="auto"/>
            <w:hideMark/>
          </w:tcPr>
          <w:p w14:paraId="7E22DF82" w14:textId="77777777" w:rsidR="00096C11" w:rsidRPr="003D20CD" w:rsidRDefault="00096C11" w:rsidP="000E3B78">
            <w:pPr>
              <w:textAlignment w:val="baseline"/>
              <w:rPr>
                <w:rFonts w:ascii="Segoe UI" w:eastAsia="Times New Roman" w:hAnsi="Segoe UI" w:cs="Segoe UI"/>
                <w:sz w:val="18"/>
                <w:szCs w:val="18"/>
              </w:rPr>
            </w:pPr>
            <w:r w:rsidRPr="003D20CD">
              <w:rPr>
                <w:rStyle w:val="bcx4"/>
                <w:rFonts w:ascii="Arial" w:eastAsia="Times New Roman" w:hAnsi="Arial" w:cs="Arial"/>
              </w:rPr>
              <w:t>Proven experience in financial and management accounting including budgeting, annual accounts preparation and projects appraisal</w:t>
            </w:r>
            <w:r w:rsidRPr="003D20CD">
              <w:rPr>
                <w:rStyle w:val="eop"/>
                <w:rFonts w:ascii="Arial" w:eastAsia="Times New Roman" w:hAnsi="Arial" w:cs="Arial"/>
              </w:rPr>
              <w:t> </w:t>
            </w:r>
          </w:p>
        </w:tc>
        <w:tc>
          <w:tcPr>
            <w:tcW w:w="1276" w:type="dxa"/>
            <w:shd w:val="clear" w:color="auto" w:fill="auto"/>
            <w:hideMark/>
          </w:tcPr>
          <w:p w14:paraId="1AE57A29" w14:textId="77777777" w:rsidR="00096C11" w:rsidRPr="003D20CD" w:rsidRDefault="00096C11" w:rsidP="000E3B78">
            <w:pPr>
              <w:pStyle w:val="paragraph"/>
              <w:spacing w:before="0" w:beforeAutospacing="0" w:after="0" w:afterAutospacing="0"/>
              <w:textAlignment w:val="baseline"/>
              <w:rPr>
                <w:rFonts w:ascii="Segoe UI" w:hAnsi="Segoe UI" w:cs="Segoe UI"/>
                <w:sz w:val="18"/>
                <w:szCs w:val="18"/>
              </w:rPr>
            </w:pPr>
            <w:r>
              <w:t> </w:t>
            </w:r>
          </w:p>
        </w:tc>
        <w:tc>
          <w:tcPr>
            <w:tcW w:w="1559" w:type="dxa"/>
            <w:shd w:val="clear" w:color="auto" w:fill="auto"/>
            <w:hideMark/>
          </w:tcPr>
          <w:p w14:paraId="708C3B27" w14:textId="77777777" w:rsidR="00096C11" w:rsidRPr="003D20CD" w:rsidRDefault="00096C11" w:rsidP="000E3B78">
            <w:pPr>
              <w:textAlignment w:val="baseline"/>
              <w:rPr>
                <w:rFonts w:ascii="Segoe UI" w:eastAsia="Times New Roman" w:hAnsi="Segoe UI" w:cs="Segoe UI"/>
                <w:sz w:val="18"/>
                <w:szCs w:val="18"/>
              </w:rPr>
            </w:pPr>
            <w:r w:rsidRPr="003D20CD">
              <w:rPr>
                <w:rStyle w:val="textrun"/>
                <w:rFonts w:ascii="Arial" w:eastAsia="Times New Roman" w:hAnsi="Arial" w:cs="Arial"/>
              </w:rPr>
              <w:t>A, I</w:t>
            </w:r>
            <w:r w:rsidRPr="003D20CD">
              <w:rPr>
                <w:rStyle w:val="eop"/>
                <w:rFonts w:ascii="Arial" w:eastAsia="Times New Roman" w:hAnsi="Arial" w:cs="Arial"/>
              </w:rPr>
              <w:t> </w:t>
            </w:r>
          </w:p>
        </w:tc>
      </w:tr>
      <w:tr w:rsidR="00096C11" w:rsidRPr="003D20CD" w14:paraId="02B52CDD" w14:textId="77777777" w:rsidTr="00096C11">
        <w:trPr>
          <w:trHeight w:val="750"/>
        </w:trPr>
        <w:tc>
          <w:tcPr>
            <w:tcW w:w="2235" w:type="dxa"/>
            <w:shd w:val="clear" w:color="auto" w:fill="auto"/>
            <w:hideMark/>
          </w:tcPr>
          <w:p w14:paraId="24A79C20" w14:textId="77777777" w:rsidR="00096C11" w:rsidRPr="003D20CD" w:rsidRDefault="00096C11" w:rsidP="000E3B78">
            <w:pPr>
              <w:pStyle w:val="paragraph"/>
              <w:spacing w:before="0" w:beforeAutospacing="0" w:after="0" w:afterAutospacing="0"/>
              <w:ind w:left="360"/>
              <w:jc w:val="right"/>
              <w:textAlignment w:val="baseline"/>
              <w:rPr>
                <w:rFonts w:ascii="Segoe UI" w:hAnsi="Segoe UI" w:cs="Segoe UI"/>
                <w:sz w:val="22"/>
                <w:szCs w:val="18"/>
              </w:rPr>
            </w:pPr>
          </w:p>
        </w:tc>
        <w:tc>
          <w:tcPr>
            <w:tcW w:w="4394" w:type="dxa"/>
            <w:shd w:val="clear" w:color="auto" w:fill="auto"/>
            <w:hideMark/>
          </w:tcPr>
          <w:p w14:paraId="4D1D349E" w14:textId="7D9DC5FC" w:rsidR="00096C11" w:rsidRPr="003D20CD" w:rsidRDefault="00096C11" w:rsidP="000E3B78">
            <w:pPr>
              <w:textAlignment w:val="baseline"/>
              <w:rPr>
                <w:rFonts w:ascii="Segoe UI" w:eastAsia="Times New Roman" w:hAnsi="Segoe UI" w:cs="Segoe UI"/>
                <w:sz w:val="18"/>
                <w:szCs w:val="18"/>
              </w:rPr>
            </w:pPr>
            <w:r w:rsidRPr="003D20CD">
              <w:rPr>
                <w:rStyle w:val="bcx4"/>
                <w:rFonts w:ascii="Arial" w:eastAsia="Times New Roman" w:hAnsi="Arial" w:cs="Arial"/>
              </w:rPr>
              <w:t>Proven experience of working at a senior level in a complex finance department</w:t>
            </w:r>
            <w:r w:rsidR="009356CA">
              <w:rPr>
                <w:rStyle w:val="eop"/>
              </w:rPr>
              <w:t>, preferably within the charity sector.</w:t>
            </w:r>
          </w:p>
        </w:tc>
        <w:tc>
          <w:tcPr>
            <w:tcW w:w="1276" w:type="dxa"/>
            <w:shd w:val="clear" w:color="auto" w:fill="auto"/>
            <w:hideMark/>
          </w:tcPr>
          <w:p w14:paraId="747865B1" w14:textId="77777777" w:rsidR="00096C11" w:rsidRPr="003D20CD" w:rsidRDefault="00096C11" w:rsidP="000E3B78">
            <w:pPr>
              <w:pStyle w:val="paragraph"/>
              <w:spacing w:before="0" w:beforeAutospacing="0" w:after="0" w:afterAutospacing="0"/>
              <w:textAlignment w:val="baseline"/>
              <w:rPr>
                <w:rFonts w:ascii="Segoe UI" w:hAnsi="Segoe UI" w:cs="Segoe UI"/>
                <w:sz w:val="18"/>
                <w:szCs w:val="18"/>
              </w:rPr>
            </w:pPr>
            <w:r>
              <w:t> </w:t>
            </w:r>
          </w:p>
        </w:tc>
        <w:tc>
          <w:tcPr>
            <w:tcW w:w="1559" w:type="dxa"/>
            <w:shd w:val="clear" w:color="auto" w:fill="auto"/>
            <w:hideMark/>
          </w:tcPr>
          <w:p w14:paraId="49E21E67" w14:textId="77777777" w:rsidR="00096C11" w:rsidRPr="003D20CD" w:rsidRDefault="00096C11" w:rsidP="000E3B78">
            <w:pPr>
              <w:textAlignment w:val="baseline"/>
              <w:rPr>
                <w:rFonts w:ascii="Segoe UI" w:eastAsia="Times New Roman" w:hAnsi="Segoe UI" w:cs="Segoe UI"/>
                <w:sz w:val="18"/>
                <w:szCs w:val="18"/>
              </w:rPr>
            </w:pPr>
            <w:r w:rsidRPr="003D20CD">
              <w:rPr>
                <w:rStyle w:val="textrun"/>
                <w:rFonts w:ascii="Arial" w:eastAsia="Times New Roman" w:hAnsi="Arial" w:cs="Arial"/>
              </w:rPr>
              <w:t>A,I</w:t>
            </w:r>
            <w:r w:rsidRPr="003D20CD">
              <w:rPr>
                <w:rStyle w:val="eop"/>
                <w:rFonts w:ascii="Arial" w:eastAsia="Times New Roman" w:hAnsi="Arial" w:cs="Arial"/>
              </w:rPr>
              <w:t> </w:t>
            </w:r>
          </w:p>
        </w:tc>
      </w:tr>
      <w:tr w:rsidR="00096C11" w:rsidRPr="003D20CD" w14:paraId="0054AC69" w14:textId="77777777" w:rsidTr="00096C11">
        <w:trPr>
          <w:trHeight w:val="750"/>
        </w:trPr>
        <w:tc>
          <w:tcPr>
            <w:tcW w:w="2235" w:type="dxa"/>
            <w:shd w:val="clear" w:color="auto" w:fill="auto"/>
          </w:tcPr>
          <w:p w14:paraId="7B86CCC9" w14:textId="77777777" w:rsidR="00096C11" w:rsidRPr="003D20CD" w:rsidRDefault="00096C11" w:rsidP="000E3B78">
            <w:pPr>
              <w:pStyle w:val="paragraph"/>
              <w:spacing w:before="0" w:beforeAutospacing="0" w:after="0" w:afterAutospacing="0"/>
              <w:jc w:val="right"/>
              <w:textAlignment w:val="baseline"/>
              <w:rPr>
                <w:rFonts w:ascii="Segoe UI" w:hAnsi="Segoe UI" w:cs="Segoe UI"/>
                <w:sz w:val="22"/>
                <w:szCs w:val="18"/>
              </w:rPr>
            </w:pPr>
          </w:p>
        </w:tc>
        <w:tc>
          <w:tcPr>
            <w:tcW w:w="4394" w:type="dxa"/>
            <w:shd w:val="clear" w:color="auto" w:fill="auto"/>
          </w:tcPr>
          <w:p w14:paraId="7D6B2531" w14:textId="77777777" w:rsidR="00096C11" w:rsidRPr="003D20CD" w:rsidRDefault="00096C11" w:rsidP="000E3B78">
            <w:pPr>
              <w:textAlignment w:val="baseline"/>
              <w:rPr>
                <w:rStyle w:val="bcx4"/>
                <w:rFonts w:ascii="Arial" w:eastAsia="Times New Roman" w:hAnsi="Arial" w:cs="Arial"/>
              </w:rPr>
            </w:pPr>
            <w:r>
              <w:rPr>
                <w:rStyle w:val="bcx4"/>
                <w:rFonts w:ascii="Arial" w:eastAsia="Times New Roman" w:hAnsi="Arial" w:cs="Arial"/>
              </w:rPr>
              <w:t>Proven experience of initiating and implementing change</w:t>
            </w:r>
          </w:p>
        </w:tc>
        <w:tc>
          <w:tcPr>
            <w:tcW w:w="1276" w:type="dxa"/>
            <w:shd w:val="clear" w:color="auto" w:fill="auto"/>
          </w:tcPr>
          <w:p w14:paraId="127EC868" w14:textId="77777777" w:rsidR="00096C11" w:rsidRDefault="00096C11" w:rsidP="000E3B78">
            <w:pPr>
              <w:pStyle w:val="paragraph"/>
              <w:spacing w:before="0" w:beforeAutospacing="0" w:after="0" w:afterAutospacing="0"/>
              <w:textAlignment w:val="baseline"/>
            </w:pPr>
          </w:p>
        </w:tc>
        <w:tc>
          <w:tcPr>
            <w:tcW w:w="1559" w:type="dxa"/>
            <w:shd w:val="clear" w:color="auto" w:fill="auto"/>
          </w:tcPr>
          <w:p w14:paraId="24DAFE26" w14:textId="77777777" w:rsidR="00096C11" w:rsidRPr="003D20CD" w:rsidRDefault="00096C11" w:rsidP="000E3B78">
            <w:pPr>
              <w:textAlignment w:val="baseline"/>
              <w:rPr>
                <w:rStyle w:val="textrun"/>
                <w:rFonts w:ascii="Arial" w:eastAsia="Times New Roman" w:hAnsi="Arial" w:cs="Arial"/>
              </w:rPr>
            </w:pPr>
          </w:p>
        </w:tc>
      </w:tr>
      <w:tr w:rsidR="00096C11" w:rsidRPr="003D20CD" w14:paraId="7F44BD43" w14:textId="77777777" w:rsidTr="00096C11">
        <w:trPr>
          <w:trHeight w:val="750"/>
        </w:trPr>
        <w:tc>
          <w:tcPr>
            <w:tcW w:w="2235" w:type="dxa"/>
            <w:shd w:val="clear" w:color="auto" w:fill="auto"/>
            <w:hideMark/>
          </w:tcPr>
          <w:p w14:paraId="4B66D8E3" w14:textId="77777777" w:rsidR="00096C11" w:rsidRPr="003D20CD" w:rsidRDefault="00096C11" w:rsidP="000E3B78">
            <w:pPr>
              <w:pStyle w:val="paragraph"/>
              <w:spacing w:before="0" w:beforeAutospacing="0" w:after="0" w:afterAutospacing="0"/>
              <w:jc w:val="right"/>
              <w:textAlignment w:val="baseline"/>
              <w:rPr>
                <w:rFonts w:ascii="Segoe UI" w:hAnsi="Segoe UI" w:cs="Segoe UI"/>
                <w:sz w:val="22"/>
                <w:szCs w:val="18"/>
              </w:rPr>
            </w:pPr>
          </w:p>
        </w:tc>
        <w:tc>
          <w:tcPr>
            <w:tcW w:w="4394" w:type="dxa"/>
            <w:shd w:val="clear" w:color="auto" w:fill="auto"/>
            <w:hideMark/>
          </w:tcPr>
          <w:p w14:paraId="439B64C4" w14:textId="28C14A69" w:rsidR="00096C11" w:rsidRPr="003D20CD" w:rsidRDefault="00096C11" w:rsidP="000E3B78">
            <w:pPr>
              <w:textAlignment w:val="baseline"/>
              <w:rPr>
                <w:rFonts w:ascii="Segoe UI" w:eastAsia="Times New Roman" w:hAnsi="Segoe UI" w:cs="Segoe UI"/>
                <w:sz w:val="18"/>
                <w:szCs w:val="18"/>
              </w:rPr>
            </w:pPr>
            <w:r w:rsidRPr="003D20CD">
              <w:rPr>
                <w:rStyle w:val="bcx4"/>
                <w:rFonts w:ascii="Arial" w:eastAsia="Times New Roman" w:hAnsi="Arial" w:cs="Arial"/>
              </w:rPr>
              <w:t>Proven experience in communicating both written and verbally with senior managers and other non-finance stakeholders</w:t>
            </w:r>
            <w:r w:rsidR="001061C3">
              <w:rPr>
                <w:rStyle w:val="eop"/>
              </w:rPr>
              <w:t xml:space="preserve">.  </w:t>
            </w:r>
            <w:r w:rsidR="001061C3" w:rsidRPr="00F91FB6">
              <w:rPr>
                <w:rStyle w:val="bcx4"/>
                <w:rFonts w:ascii="Arial" w:eastAsia="Times New Roman" w:hAnsi="Arial" w:cs="Arial"/>
              </w:rPr>
              <w:t>Able to explain finance concepts in ways accessible to non-finance specialists.</w:t>
            </w:r>
          </w:p>
        </w:tc>
        <w:tc>
          <w:tcPr>
            <w:tcW w:w="1276" w:type="dxa"/>
            <w:shd w:val="clear" w:color="auto" w:fill="auto"/>
            <w:hideMark/>
          </w:tcPr>
          <w:p w14:paraId="3B75956F" w14:textId="77777777" w:rsidR="00096C11" w:rsidRPr="003D20CD" w:rsidRDefault="00096C11" w:rsidP="000E3B78">
            <w:pPr>
              <w:pStyle w:val="paragraph"/>
              <w:spacing w:before="0" w:beforeAutospacing="0" w:after="0" w:afterAutospacing="0"/>
              <w:textAlignment w:val="baseline"/>
              <w:rPr>
                <w:rFonts w:ascii="Segoe UI" w:hAnsi="Segoe UI" w:cs="Segoe UI"/>
                <w:sz w:val="18"/>
                <w:szCs w:val="18"/>
              </w:rPr>
            </w:pPr>
            <w:r>
              <w:t> </w:t>
            </w:r>
          </w:p>
        </w:tc>
        <w:tc>
          <w:tcPr>
            <w:tcW w:w="1559" w:type="dxa"/>
            <w:shd w:val="clear" w:color="auto" w:fill="auto"/>
            <w:hideMark/>
          </w:tcPr>
          <w:p w14:paraId="28F2A22F" w14:textId="77777777" w:rsidR="00096C11" w:rsidRPr="003D20CD" w:rsidRDefault="00096C11" w:rsidP="000E3B78">
            <w:pPr>
              <w:textAlignment w:val="baseline"/>
              <w:rPr>
                <w:rFonts w:ascii="Segoe UI" w:eastAsia="Times New Roman" w:hAnsi="Segoe UI" w:cs="Segoe UI"/>
                <w:sz w:val="18"/>
                <w:szCs w:val="18"/>
              </w:rPr>
            </w:pPr>
            <w:r w:rsidRPr="003D20CD">
              <w:rPr>
                <w:rStyle w:val="textrun"/>
                <w:rFonts w:ascii="Arial" w:eastAsia="Times New Roman" w:hAnsi="Arial" w:cs="Arial"/>
              </w:rPr>
              <w:t>A,I</w:t>
            </w:r>
            <w:r w:rsidRPr="003D20CD">
              <w:rPr>
                <w:rStyle w:val="eop"/>
                <w:rFonts w:ascii="Arial" w:eastAsia="Times New Roman" w:hAnsi="Arial" w:cs="Arial"/>
              </w:rPr>
              <w:t> </w:t>
            </w:r>
          </w:p>
        </w:tc>
      </w:tr>
      <w:tr w:rsidR="00096C11" w:rsidRPr="003D20CD" w14:paraId="2076CBB3" w14:textId="77777777" w:rsidTr="00096C11">
        <w:trPr>
          <w:trHeight w:val="750"/>
        </w:trPr>
        <w:tc>
          <w:tcPr>
            <w:tcW w:w="2235" w:type="dxa"/>
            <w:shd w:val="clear" w:color="auto" w:fill="auto"/>
            <w:hideMark/>
          </w:tcPr>
          <w:p w14:paraId="0B1DAB87" w14:textId="77777777" w:rsidR="00096C11" w:rsidRPr="003D20CD" w:rsidRDefault="00096C11" w:rsidP="000E3B78">
            <w:pPr>
              <w:pStyle w:val="paragraph"/>
              <w:spacing w:before="0" w:beforeAutospacing="0" w:after="0" w:afterAutospacing="0"/>
              <w:jc w:val="right"/>
              <w:textAlignment w:val="baseline"/>
              <w:rPr>
                <w:rFonts w:ascii="Segoe UI" w:hAnsi="Segoe UI" w:cs="Segoe UI"/>
                <w:sz w:val="22"/>
                <w:szCs w:val="18"/>
              </w:rPr>
            </w:pPr>
          </w:p>
        </w:tc>
        <w:tc>
          <w:tcPr>
            <w:tcW w:w="4394" w:type="dxa"/>
            <w:shd w:val="clear" w:color="auto" w:fill="auto"/>
            <w:hideMark/>
          </w:tcPr>
          <w:p w14:paraId="0C4A1B02" w14:textId="77777777" w:rsidR="00096C11" w:rsidRPr="003D20CD" w:rsidRDefault="00096C11" w:rsidP="000E3B78">
            <w:pPr>
              <w:textAlignment w:val="baseline"/>
              <w:rPr>
                <w:rFonts w:ascii="Segoe UI" w:eastAsia="Times New Roman" w:hAnsi="Segoe UI" w:cs="Segoe UI"/>
                <w:sz w:val="18"/>
                <w:szCs w:val="18"/>
              </w:rPr>
            </w:pPr>
            <w:r w:rsidRPr="003D20CD">
              <w:rPr>
                <w:rStyle w:val="bcx4"/>
                <w:rFonts w:ascii="Arial" w:eastAsia="Times New Roman" w:hAnsi="Arial" w:cs="Arial"/>
              </w:rPr>
              <w:t>Proven experience of managing and leading staff</w:t>
            </w:r>
            <w:r w:rsidRPr="003D20CD">
              <w:rPr>
                <w:rStyle w:val="eop"/>
                <w:rFonts w:ascii="Arial" w:eastAsia="Times New Roman" w:hAnsi="Arial" w:cs="Arial"/>
              </w:rPr>
              <w:t> </w:t>
            </w:r>
          </w:p>
        </w:tc>
        <w:tc>
          <w:tcPr>
            <w:tcW w:w="1276" w:type="dxa"/>
            <w:shd w:val="clear" w:color="auto" w:fill="auto"/>
            <w:hideMark/>
          </w:tcPr>
          <w:p w14:paraId="11FAE1B6" w14:textId="77777777" w:rsidR="00096C11" w:rsidRPr="003D20CD" w:rsidRDefault="00096C11" w:rsidP="000E3B78">
            <w:pPr>
              <w:pStyle w:val="paragraph"/>
              <w:spacing w:before="0" w:beforeAutospacing="0" w:after="0" w:afterAutospacing="0"/>
              <w:textAlignment w:val="baseline"/>
              <w:rPr>
                <w:rFonts w:ascii="Segoe UI" w:hAnsi="Segoe UI" w:cs="Segoe UI"/>
                <w:sz w:val="18"/>
                <w:szCs w:val="18"/>
              </w:rPr>
            </w:pPr>
            <w:r>
              <w:t> </w:t>
            </w:r>
          </w:p>
        </w:tc>
        <w:tc>
          <w:tcPr>
            <w:tcW w:w="1559" w:type="dxa"/>
            <w:shd w:val="clear" w:color="auto" w:fill="auto"/>
            <w:hideMark/>
          </w:tcPr>
          <w:p w14:paraId="60B1CF9E" w14:textId="77777777" w:rsidR="00096C11" w:rsidRPr="003D20CD" w:rsidRDefault="00096C11" w:rsidP="000E3B78">
            <w:pPr>
              <w:textAlignment w:val="baseline"/>
              <w:rPr>
                <w:rFonts w:ascii="Segoe UI" w:eastAsia="Times New Roman" w:hAnsi="Segoe UI" w:cs="Segoe UI"/>
                <w:sz w:val="18"/>
                <w:szCs w:val="18"/>
              </w:rPr>
            </w:pPr>
            <w:r w:rsidRPr="003D20CD">
              <w:rPr>
                <w:rStyle w:val="textrun"/>
                <w:rFonts w:ascii="Arial" w:eastAsia="Times New Roman" w:hAnsi="Arial" w:cs="Arial"/>
              </w:rPr>
              <w:t>A,I</w:t>
            </w:r>
            <w:r w:rsidRPr="003D20CD">
              <w:rPr>
                <w:rStyle w:val="eop"/>
                <w:rFonts w:ascii="Arial" w:eastAsia="Times New Roman" w:hAnsi="Arial" w:cs="Arial"/>
              </w:rPr>
              <w:t> </w:t>
            </w:r>
          </w:p>
        </w:tc>
      </w:tr>
      <w:tr w:rsidR="00096C11" w:rsidRPr="003D20CD" w14:paraId="1396F08D" w14:textId="77777777" w:rsidTr="00096C11">
        <w:trPr>
          <w:trHeight w:val="750"/>
        </w:trPr>
        <w:tc>
          <w:tcPr>
            <w:tcW w:w="2235" w:type="dxa"/>
            <w:shd w:val="clear" w:color="auto" w:fill="auto"/>
            <w:hideMark/>
          </w:tcPr>
          <w:p w14:paraId="087149B4" w14:textId="77777777" w:rsidR="00096C11" w:rsidRPr="003D20CD" w:rsidRDefault="00096C11" w:rsidP="000E3B78">
            <w:pPr>
              <w:pStyle w:val="paragraph"/>
              <w:spacing w:before="0" w:beforeAutospacing="0" w:after="0" w:afterAutospacing="0"/>
              <w:jc w:val="right"/>
              <w:textAlignment w:val="baseline"/>
              <w:rPr>
                <w:rFonts w:ascii="Segoe UI" w:hAnsi="Segoe UI" w:cs="Segoe UI"/>
                <w:sz w:val="22"/>
                <w:szCs w:val="18"/>
              </w:rPr>
            </w:pPr>
          </w:p>
        </w:tc>
        <w:tc>
          <w:tcPr>
            <w:tcW w:w="4394" w:type="dxa"/>
            <w:shd w:val="clear" w:color="auto" w:fill="auto"/>
            <w:hideMark/>
          </w:tcPr>
          <w:p w14:paraId="7D25304A" w14:textId="77777777" w:rsidR="00096C11" w:rsidRPr="003D20CD" w:rsidRDefault="00096C11" w:rsidP="000E3B78">
            <w:pPr>
              <w:textAlignment w:val="baseline"/>
              <w:rPr>
                <w:rFonts w:ascii="Segoe UI" w:eastAsia="Times New Roman" w:hAnsi="Segoe UI" w:cs="Segoe UI"/>
                <w:sz w:val="18"/>
                <w:szCs w:val="18"/>
              </w:rPr>
            </w:pPr>
            <w:r w:rsidRPr="003D20CD">
              <w:rPr>
                <w:rStyle w:val="bcx4"/>
                <w:rFonts w:ascii="Arial" w:eastAsia="Times New Roman" w:hAnsi="Arial" w:cs="Arial"/>
              </w:rPr>
              <w:t>Proven ability of building and maintaining relationships with internal and external correspondents</w:t>
            </w:r>
            <w:r w:rsidRPr="003D20CD">
              <w:rPr>
                <w:rStyle w:val="eop"/>
                <w:rFonts w:ascii="Arial" w:eastAsia="Times New Roman" w:hAnsi="Arial" w:cs="Arial"/>
              </w:rPr>
              <w:t> </w:t>
            </w:r>
          </w:p>
        </w:tc>
        <w:tc>
          <w:tcPr>
            <w:tcW w:w="1276" w:type="dxa"/>
            <w:shd w:val="clear" w:color="auto" w:fill="auto"/>
            <w:hideMark/>
          </w:tcPr>
          <w:p w14:paraId="16BA860A" w14:textId="77777777" w:rsidR="00096C11" w:rsidRPr="003D20CD" w:rsidRDefault="00096C11" w:rsidP="000E3B78">
            <w:pPr>
              <w:pStyle w:val="paragraph"/>
              <w:spacing w:before="0" w:beforeAutospacing="0" w:after="0" w:afterAutospacing="0"/>
              <w:textAlignment w:val="baseline"/>
              <w:rPr>
                <w:rFonts w:ascii="Segoe UI" w:hAnsi="Segoe UI" w:cs="Segoe UI"/>
                <w:sz w:val="18"/>
                <w:szCs w:val="18"/>
              </w:rPr>
            </w:pPr>
            <w:r>
              <w:t> </w:t>
            </w:r>
          </w:p>
        </w:tc>
        <w:tc>
          <w:tcPr>
            <w:tcW w:w="1559" w:type="dxa"/>
            <w:shd w:val="clear" w:color="auto" w:fill="auto"/>
            <w:hideMark/>
          </w:tcPr>
          <w:p w14:paraId="0CB4EA8E" w14:textId="77777777" w:rsidR="00096C11" w:rsidRPr="003D20CD" w:rsidRDefault="00096C11" w:rsidP="000E3B78">
            <w:pPr>
              <w:textAlignment w:val="baseline"/>
              <w:rPr>
                <w:rFonts w:ascii="Segoe UI" w:eastAsia="Times New Roman" w:hAnsi="Segoe UI" w:cs="Segoe UI"/>
                <w:sz w:val="18"/>
                <w:szCs w:val="18"/>
              </w:rPr>
            </w:pPr>
            <w:r w:rsidRPr="003D20CD">
              <w:rPr>
                <w:rStyle w:val="textrun"/>
                <w:rFonts w:ascii="Arial" w:eastAsia="Times New Roman" w:hAnsi="Arial" w:cs="Arial"/>
              </w:rPr>
              <w:t>A,I</w:t>
            </w:r>
            <w:r w:rsidRPr="003D20CD">
              <w:rPr>
                <w:rStyle w:val="eop"/>
                <w:rFonts w:ascii="Arial" w:eastAsia="Times New Roman" w:hAnsi="Arial" w:cs="Arial"/>
              </w:rPr>
              <w:t> </w:t>
            </w:r>
          </w:p>
        </w:tc>
      </w:tr>
      <w:tr w:rsidR="00096C11" w:rsidRPr="003D20CD" w14:paraId="38265771" w14:textId="77777777" w:rsidTr="00096C11">
        <w:trPr>
          <w:trHeight w:val="750"/>
        </w:trPr>
        <w:tc>
          <w:tcPr>
            <w:tcW w:w="2235" w:type="dxa"/>
            <w:shd w:val="clear" w:color="auto" w:fill="auto"/>
            <w:hideMark/>
          </w:tcPr>
          <w:p w14:paraId="20971616" w14:textId="77777777" w:rsidR="00096C11" w:rsidRPr="003D20CD" w:rsidRDefault="00096C11" w:rsidP="008C0D75">
            <w:pPr>
              <w:spacing w:after="0" w:line="240" w:lineRule="auto"/>
              <w:textAlignment w:val="baseline"/>
              <w:rPr>
                <w:rFonts w:ascii="Arial" w:eastAsia="Times New Roman" w:hAnsi="Arial" w:cs="Arial"/>
              </w:rPr>
            </w:pPr>
            <w:r w:rsidRPr="003D20CD">
              <w:rPr>
                <w:rStyle w:val="textrun"/>
                <w:rFonts w:ascii="Arial" w:eastAsia="Times New Roman" w:hAnsi="Arial" w:cs="Arial"/>
                <w:b/>
                <w:bCs/>
              </w:rPr>
              <w:lastRenderedPageBreak/>
              <w:t>Skills and Competencies</w:t>
            </w:r>
          </w:p>
        </w:tc>
        <w:tc>
          <w:tcPr>
            <w:tcW w:w="4394" w:type="dxa"/>
            <w:shd w:val="clear" w:color="auto" w:fill="auto"/>
            <w:hideMark/>
          </w:tcPr>
          <w:p w14:paraId="5F36FAB2" w14:textId="1A506D59" w:rsidR="00096C11" w:rsidRPr="003D20CD" w:rsidRDefault="00096C11" w:rsidP="000E3B78">
            <w:pPr>
              <w:textAlignment w:val="baseline"/>
              <w:rPr>
                <w:rFonts w:ascii="Segoe UI" w:eastAsia="Times New Roman" w:hAnsi="Segoe UI" w:cs="Segoe UI"/>
                <w:sz w:val="18"/>
                <w:szCs w:val="18"/>
              </w:rPr>
            </w:pPr>
            <w:r>
              <w:rPr>
                <w:rStyle w:val="textrun"/>
                <w:rFonts w:ascii="Arial" w:eastAsia="Times New Roman" w:hAnsi="Arial" w:cs="Arial"/>
              </w:rPr>
              <w:t>Highly p</w:t>
            </w:r>
            <w:r w:rsidRPr="003D20CD">
              <w:rPr>
                <w:rStyle w:val="textrun"/>
                <w:rFonts w:ascii="Arial" w:eastAsia="Times New Roman" w:hAnsi="Arial" w:cs="Arial"/>
              </w:rPr>
              <w:t>roficien</w:t>
            </w:r>
            <w:r w:rsidR="001061C3">
              <w:rPr>
                <w:rStyle w:val="textrun"/>
                <w:rFonts w:ascii="Arial" w:eastAsia="Times New Roman" w:hAnsi="Arial" w:cs="Arial"/>
              </w:rPr>
              <w:t>t</w:t>
            </w:r>
            <w:r w:rsidRPr="003D20CD">
              <w:rPr>
                <w:rStyle w:val="textrun"/>
                <w:rFonts w:ascii="Arial" w:eastAsia="Times New Roman" w:hAnsi="Arial" w:cs="Arial"/>
              </w:rPr>
              <w:t xml:space="preserve"> in Microsoft Office products</w:t>
            </w:r>
            <w:r w:rsidRPr="003D20CD">
              <w:rPr>
                <w:rStyle w:val="eop"/>
                <w:rFonts w:ascii="Arial" w:eastAsia="Times New Roman" w:hAnsi="Arial" w:cs="Arial"/>
              </w:rPr>
              <w:t> </w:t>
            </w:r>
            <w:r>
              <w:rPr>
                <w:rStyle w:val="eop"/>
                <w:rFonts w:ascii="Arial" w:eastAsia="Times New Roman" w:hAnsi="Arial" w:cs="Arial"/>
              </w:rPr>
              <w:t>including Excel, Word &amp; PowerPoint</w:t>
            </w:r>
          </w:p>
        </w:tc>
        <w:tc>
          <w:tcPr>
            <w:tcW w:w="1276" w:type="dxa"/>
            <w:shd w:val="clear" w:color="auto" w:fill="auto"/>
            <w:hideMark/>
          </w:tcPr>
          <w:p w14:paraId="5B3C5B0D" w14:textId="77777777" w:rsidR="00096C11" w:rsidRPr="003D20CD" w:rsidRDefault="00096C11" w:rsidP="000E3B78">
            <w:pPr>
              <w:pStyle w:val="paragraph"/>
              <w:spacing w:before="0" w:beforeAutospacing="0" w:after="0" w:afterAutospacing="0"/>
              <w:textAlignment w:val="baseline"/>
              <w:rPr>
                <w:rFonts w:ascii="Segoe UI" w:hAnsi="Segoe UI" w:cs="Segoe UI"/>
                <w:sz w:val="18"/>
                <w:szCs w:val="18"/>
              </w:rPr>
            </w:pPr>
            <w:r>
              <w:t> </w:t>
            </w:r>
          </w:p>
        </w:tc>
        <w:tc>
          <w:tcPr>
            <w:tcW w:w="1559" w:type="dxa"/>
            <w:shd w:val="clear" w:color="auto" w:fill="auto"/>
            <w:hideMark/>
          </w:tcPr>
          <w:p w14:paraId="357DDA24" w14:textId="77777777" w:rsidR="00096C11" w:rsidRPr="003D20CD" w:rsidRDefault="00096C11" w:rsidP="000E3B78">
            <w:pPr>
              <w:textAlignment w:val="baseline"/>
              <w:rPr>
                <w:rFonts w:ascii="Segoe UI" w:eastAsia="Times New Roman" w:hAnsi="Segoe UI" w:cs="Segoe UI"/>
                <w:sz w:val="18"/>
                <w:szCs w:val="18"/>
              </w:rPr>
            </w:pPr>
            <w:r w:rsidRPr="003D20CD">
              <w:rPr>
                <w:rStyle w:val="textrun"/>
                <w:rFonts w:ascii="Arial" w:eastAsia="Times New Roman" w:hAnsi="Arial" w:cs="Arial"/>
              </w:rPr>
              <w:t>A,I</w:t>
            </w:r>
          </w:p>
        </w:tc>
      </w:tr>
      <w:tr w:rsidR="00096C11" w:rsidRPr="003D20CD" w14:paraId="56C8365F" w14:textId="77777777" w:rsidTr="00096C11">
        <w:tc>
          <w:tcPr>
            <w:tcW w:w="2235" w:type="dxa"/>
            <w:shd w:val="clear" w:color="auto" w:fill="auto"/>
            <w:hideMark/>
          </w:tcPr>
          <w:p w14:paraId="31F56504" w14:textId="77777777" w:rsidR="00096C11" w:rsidRPr="003D20CD" w:rsidRDefault="00096C11" w:rsidP="000E3B78">
            <w:pPr>
              <w:pStyle w:val="paragraph"/>
              <w:spacing w:before="0" w:beforeAutospacing="0" w:after="0" w:afterAutospacing="0"/>
              <w:jc w:val="right"/>
              <w:textAlignment w:val="baseline"/>
              <w:rPr>
                <w:rFonts w:ascii="Segoe UI" w:hAnsi="Segoe UI" w:cs="Segoe UI"/>
                <w:sz w:val="22"/>
                <w:szCs w:val="18"/>
              </w:rPr>
            </w:pPr>
          </w:p>
        </w:tc>
        <w:tc>
          <w:tcPr>
            <w:tcW w:w="4394" w:type="dxa"/>
            <w:shd w:val="clear" w:color="auto" w:fill="auto"/>
            <w:hideMark/>
          </w:tcPr>
          <w:p w14:paraId="2E311190" w14:textId="77777777" w:rsidR="00096C11" w:rsidRPr="003D20CD" w:rsidRDefault="00096C11" w:rsidP="000E3B78">
            <w:pPr>
              <w:textAlignment w:val="baseline"/>
              <w:rPr>
                <w:rFonts w:ascii="Segoe UI" w:eastAsia="Times New Roman" w:hAnsi="Segoe UI" w:cs="Segoe UI"/>
                <w:sz w:val="18"/>
                <w:szCs w:val="18"/>
              </w:rPr>
            </w:pPr>
            <w:r w:rsidRPr="003D20CD">
              <w:rPr>
                <w:rStyle w:val="textrun"/>
                <w:rFonts w:ascii="Arial" w:eastAsia="Times New Roman" w:hAnsi="Arial" w:cs="Arial"/>
              </w:rPr>
              <w:t>A thorough understanding of the underlying concepts and principles of finance including legislative and/or regulatory frameworks</w:t>
            </w:r>
            <w:r w:rsidRPr="003D20CD">
              <w:rPr>
                <w:rStyle w:val="eop"/>
                <w:rFonts w:ascii="Arial" w:eastAsia="Times New Roman" w:hAnsi="Arial" w:cs="Arial"/>
              </w:rPr>
              <w:t> </w:t>
            </w:r>
          </w:p>
        </w:tc>
        <w:tc>
          <w:tcPr>
            <w:tcW w:w="1276" w:type="dxa"/>
            <w:shd w:val="clear" w:color="auto" w:fill="auto"/>
            <w:hideMark/>
          </w:tcPr>
          <w:p w14:paraId="2B7B8340" w14:textId="77777777" w:rsidR="00096C11" w:rsidRPr="003D20CD" w:rsidRDefault="00096C11" w:rsidP="000E3B78">
            <w:pPr>
              <w:pStyle w:val="paragraph"/>
              <w:spacing w:before="0" w:beforeAutospacing="0" w:after="0" w:afterAutospacing="0"/>
              <w:textAlignment w:val="baseline"/>
              <w:rPr>
                <w:rFonts w:ascii="Segoe UI" w:hAnsi="Segoe UI" w:cs="Segoe UI"/>
                <w:sz w:val="18"/>
                <w:szCs w:val="18"/>
              </w:rPr>
            </w:pPr>
            <w:r>
              <w:t> </w:t>
            </w:r>
          </w:p>
        </w:tc>
        <w:tc>
          <w:tcPr>
            <w:tcW w:w="1559" w:type="dxa"/>
            <w:shd w:val="clear" w:color="auto" w:fill="auto"/>
            <w:hideMark/>
          </w:tcPr>
          <w:p w14:paraId="3C670218" w14:textId="77777777" w:rsidR="00096C11" w:rsidRPr="003D20CD" w:rsidRDefault="00096C11" w:rsidP="000E3B78">
            <w:pPr>
              <w:textAlignment w:val="baseline"/>
              <w:rPr>
                <w:rFonts w:ascii="Segoe UI" w:eastAsia="Times New Roman" w:hAnsi="Segoe UI" w:cs="Segoe UI"/>
                <w:sz w:val="18"/>
                <w:szCs w:val="18"/>
              </w:rPr>
            </w:pPr>
            <w:r w:rsidRPr="003D20CD">
              <w:rPr>
                <w:rStyle w:val="textrun"/>
                <w:rFonts w:ascii="Arial" w:eastAsia="Times New Roman" w:hAnsi="Arial" w:cs="Arial"/>
              </w:rPr>
              <w:t>A,I</w:t>
            </w:r>
            <w:r w:rsidRPr="003D20CD">
              <w:rPr>
                <w:rStyle w:val="eop"/>
                <w:rFonts w:ascii="Arial" w:eastAsia="Times New Roman" w:hAnsi="Arial" w:cs="Arial"/>
              </w:rPr>
              <w:t> </w:t>
            </w:r>
          </w:p>
        </w:tc>
      </w:tr>
      <w:tr w:rsidR="00096C11" w:rsidRPr="003D20CD" w14:paraId="59EC7622" w14:textId="77777777" w:rsidTr="00096C11">
        <w:tc>
          <w:tcPr>
            <w:tcW w:w="2235" w:type="dxa"/>
            <w:shd w:val="clear" w:color="auto" w:fill="auto"/>
            <w:hideMark/>
          </w:tcPr>
          <w:p w14:paraId="59DACAAE" w14:textId="77777777" w:rsidR="00096C11" w:rsidRPr="003D20CD" w:rsidRDefault="00096C11" w:rsidP="008C0D75">
            <w:pPr>
              <w:numPr>
                <w:ilvl w:val="0"/>
                <w:numId w:val="32"/>
              </w:numPr>
              <w:spacing w:after="0" w:line="240" w:lineRule="auto"/>
              <w:ind w:left="0"/>
              <w:textAlignment w:val="baseline"/>
              <w:rPr>
                <w:rFonts w:ascii="Arial" w:eastAsia="Times New Roman" w:hAnsi="Arial" w:cs="Arial"/>
              </w:rPr>
            </w:pPr>
            <w:r w:rsidRPr="003D20CD">
              <w:rPr>
                <w:rStyle w:val="bcx4"/>
                <w:rFonts w:ascii="Arial" w:eastAsia="Times New Roman" w:hAnsi="Arial" w:cs="Arial"/>
                <w:b/>
                <w:bCs/>
              </w:rPr>
              <w:t>Special Knowledge and Expertise</w:t>
            </w:r>
          </w:p>
        </w:tc>
        <w:tc>
          <w:tcPr>
            <w:tcW w:w="4394" w:type="dxa"/>
            <w:shd w:val="clear" w:color="auto" w:fill="auto"/>
            <w:hideMark/>
          </w:tcPr>
          <w:p w14:paraId="399E4BD4" w14:textId="77777777" w:rsidR="00096C11" w:rsidRPr="003D20CD" w:rsidRDefault="00096C11" w:rsidP="000E3B78">
            <w:pPr>
              <w:textAlignment w:val="baseline"/>
              <w:rPr>
                <w:rFonts w:ascii="Segoe UI" w:eastAsia="Times New Roman" w:hAnsi="Segoe UI" w:cs="Segoe UI"/>
                <w:sz w:val="18"/>
                <w:szCs w:val="18"/>
              </w:rPr>
            </w:pPr>
            <w:r w:rsidRPr="003D20CD">
              <w:rPr>
                <w:rStyle w:val="bcx4"/>
                <w:rFonts w:ascii="Arial" w:eastAsia="Times New Roman" w:hAnsi="Arial" w:cs="Arial"/>
              </w:rPr>
              <w:t>VAT (particularly partial exemption rules as they relate to Charities), FRS102 SORP</w:t>
            </w:r>
            <w:r w:rsidRPr="003D20CD">
              <w:rPr>
                <w:rStyle w:val="eop"/>
                <w:rFonts w:ascii="Arial" w:eastAsia="Times New Roman" w:hAnsi="Arial" w:cs="Arial"/>
              </w:rPr>
              <w:t> </w:t>
            </w:r>
          </w:p>
        </w:tc>
        <w:tc>
          <w:tcPr>
            <w:tcW w:w="1276" w:type="dxa"/>
            <w:shd w:val="clear" w:color="auto" w:fill="auto"/>
            <w:hideMark/>
          </w:tcPr>
          <w:p w14:paraId="08CFDCF6" w14:textId="77777777" w:rsidR="00096C11" w:rsidRPr="003D20CD" w:rsidRDefault="00096C11" w:rsidP="000E3B78">
            <w:pPr>
              <w:textAlignment w:val="baseline"/>
              <w:rPr>
                <w:rFonts w:ascii="Segoe UI" w:eastAsia="Times New Roman" w:hAnsi="Segoe UI" w:cs="Segoe UI"/>
                <w:sz w:val="18"/>
                <w:szCs w:val="18"/>
              </w:rPr>
            </w:pPr>
            <w:r w:rsidRPr="003D20CD">
              <w:rPr>
                <w:rStyle w:val="textrun"/>
                <w:rFonts w:ascii="Arial" w:eastAsia="Times New Roman" w:hAnsi="Arial" w:cs="Arial"/>
              </w:rPr>
              <w:t>Gift Aid</w:t>
            </w:r>
            <w:r w:rsidRPr="003D20CD">
              <w:rPr>
                <w:rStyle w:val="eop"/>
                <w:rFonts w:ascii="Arial" w:eastAsia="Times New Roman" w:hAnsi="Arial" w:cs="Arial"/>
              </w:rPr>
              <w:t> </w:t>
            </w:r>
          </w:p>
        </w:tc>
        <w:tc>
          <w:tcPr>
            <w:tcW w:w="1559" w:type="dxa"/>
            <w:shd w:val="clear" w:color="auto" w:fill="auto"/>
            <w:hideMark/>
          </w:tcPr>
          <w:p w14:paraId="295C6DC9" w14:textId="77777777" w:rsidR="00096C11" w:rsidRPr="003D20CD" w:rsidRDefault="00096C11" w:rsidP="000E3B78">
            <w:pPr>
              <w:textAlignment w:val="baseline"/>
              <w:rPr>
                <w:rFonts w:ascii="Segoe UI" w:eastAsia="Times New Roman" w:hAnsi="Segoe UI" w:cs="Segoe UI"/>
                <w:sz w:val="18"/>
                <w:szCs w:val="18"/>
              </w:rPr>
            </w:pPr>
            <w:r w:rsidRPr="003D20CD">
              <w:rPr>
                <w:rStyle w:val="bcx4"/>
                <w:rFonts w:ascii="Arial" w:eastAsia="Times New Roman" w:hAnsi="Arial" w:cs="Arial"/>
              </w:rPr>
              <w:t>A, I, W,</w:t>
            </w:r>
            <w:r>
              <w:rPr>
                <w:rStyle w:val="bcx4"/>
                <w:rFonts w:ascii="Arial" w:eastAsia="Times New Roman" w:hAnsi="Arial" w:cs="Arial"/>
              </w:rPr>
              <w:t xml:space="preserve"> </w:t>
            </w:r>
            <w:r w:rsidRPr="003D20CD">
              <w:rPr>
                <w:rStyle w:val="bcx4"/>
                <w:rFonts w:ascii="Arial" w:eastAsia="Times New Roman" w:hAnsi="Arial" w:cs="Arial"/>
              </w:rPr>
              <w:t>P</w:t>
            </w:r>
          </w:p>
        </w:tc>
      </w:tr>
      <w:tr w:rsidR="00096C11" w:rsidRPr="003D20CD" w14:paraId="3437DA4B" w14:textId="77777777" w:rsidTr="00096C11">
        <w:tc>
          <w:tcPr>
            <w:tcW w:w="2235" w:type="dxa"/>
            <w:shd w:val="clear" w:color="auto" w:fill="auto"/>
            <w:hideMark/>
          </w:tcPr>
          <w:p w14:paraId="5F7CE671" w14:textId="77777777" w:rsidR="00096C11" w:rsidRPr="003D20CD" w:rsidRDefault="00096C11" w:rsidP="000E3B78">
            <w:pPr>
              <w:pStyle w:val="paragraph"/>
              <w:spacing w:before="0" w:beforeAutospacing="0" w:after="0" w:afterAutospacing="0"/>
              <w:jc w:val="right"/>
              <w:textAlignment w:val="baseline"/>
              <w:rPr>
                <w:rFonts w:ascii="Segoe UI" w:hAnsi="Segoe UI" w:cs="Segoe UI"/>
                <w:sz w:val="22"/>
                <w:szCs w:val="18"/>
              </w:rPr>
            </w:pPr>
          </w:p>
        </w:tc>
        <w:tc>
          <w:tcPr>
            <w:tcW w:w="4394" w:type="dxa"/>
            <w:shd w:val="clear" w:color="auto" w:fill="auto"/>
            <w:hideMark/>
          </w:tcPr>
          <w:p w14:paraId="55A17310" w14:textId="77777777" w:rsidR="00096C11" w:rsidRPr="003D20CD" w:rsidRDefault="00096C11" w:rsidP="000E3B78">
            <w:pPr>
              <w:textAlignment w:val="baseline"/>
              <w:rPr>
                <w:rFonts w:ascii="Segoe UI" w:eastAsia="Times New Roman" w:hAnsi="Segoe UI" w:cs="Segoe UI"/>
                <w:sz w:val="18"/>
                <w:szCs w:val="18"/>
              </w:rPr>
            </w:pPr>
            <w:r>
              <w:rPr>
                <w:rStyle w:val="textrun"/>
                <w:rFonts w:ascii="Arial" w:eastAsia="Times New Roman" w:hAnsi="Arial" w:cs="Arial"/>
              </w:rPr>
              <w:t>Managing and administering c</w:t>
            </w:r>
            <w:r w:rsidRPr="003D20CD">
              <w:rPr>
                <w:rStyle w:val="textrun"/>
                <w:rFonts w:ascii="Arial" w:eastAsia="Times New Roman" w:hAnsi="Arial" w:cs="Arial"/>
              </w:rPr>
              <w:t>omplex financial management systems</w:t>
            </w:r>
            <w:r w:rsidRPr="003D20CD">
              <w:rPr>
                <w:rStyle w:val="eop"/>
                <w:rFonts w:ascii="Arial" w:eastAsia="Times New Roman" w:hAnsi="Arial" w:cs="Arial"/>
              </w:rPr>
              <w:t> </w:t>
            </w:r>
          </w:p>
        </w:tc>
        <w:tc>
          <w:tcPr>
            <w:tcW w:w="1276" w:type="dxa"/>
            <w:shd w:val="clear" w:color="auto" w:fill="auto"/>
            <w:hideMark/>
          </w:tcPr>
          <w:p w14:paraId="2DC809E0" w14:textId="77777777" w:rsidR="00096C11" w:rsidRPr="003D20CD" w:rsidRDefault="00096C11" w:rsidP="000E3B78">
            <w:pPr>
              <w:textAlignment w:val="baseline"/>
              <w:rPr>
                <w:rFonts w:ascii="Segoe UI" w:eastAsia="Times New Roman" w:hAnsi="Segoe UI" w:cs="Segoe UI"/>
                <w:sz w:val="18"/>
                <w:szCs w:val="18"/>
              </w:rPr>
            </w:pPr>
            <w:r w:rsidRPr="003D20CD">
              <w:rPr>
                <w:rStyle w:val="textrun"/>
                <w:rFonts w:ascii="Arial" w:eastAsia="Times New Roman" w:hAnsi="Arial" w:cs="Arial"/>
              </w:rPr>
              <w:t>Business Central</w:t>
            </w:r>
            <w:r w:rsidRPr="003D20CD">
              <w:rPr>
                <w:rStyle w:val="eop"/>
                <w:rFonts w:ascii="Arial" w:eastAsia="Times New Roman" w:hAnsi="Arial" w:cs="Arial"/>
              </w:rPr>
              <w:t> </w:t>
            </w:r>
          </w:p>
        </w:tc>
        <w:tc>
          <w:tcPr>
            <w:tcW w:w="1559" w:type="dxa"/>
            <w:shd w:val="clear" w:color="auto" w:fill="auto"/>
            <w:hideMark/>
          </w:tcPr>
          <w:p w14:paraId="6E2FA0C7" w14:textId="77777777" w:rsidR="00096C11" w:rsidRPr="003D20CD" w:rsidRDefault="00096C11" w:rsidP="000E3B78">
            <w:pPr>
              <w:pStyle w:val="paragraph"/>
              <w:spacing w:before="0" w:beforeAutospacing="0" w:after="0" w:afterAutospacing="0"/>
              <w:textAlignment w:val="baseline"/>
              <w:rPr>
                <w:rFonts w:ascii="Segoe UI" w:hAnsi="Segoe UI" w:cs="Segoe UI"/>
                <w:sz w:val="18"/>
                <w:szCs w:val="18"/>
              </w:rPr>
            </w:pPr>
            <w:r>
              <w:t> </w:t>
            </w:r>
            <w:r w:rsidRPr="003D20CD">
              <w:rPr>
                <w:rStyle w:val="bcx4"/>
                <w:rFonts w:ascii="Arial" w:eastAsia="Times New Roman" w:hAnsi="Arial" w:cs="Arial"/>
              </w:rPr>
              <w:t>A, I, W,</w:t>
            </w:r>
            <w:r>
              <w:rPr>
                <w:rStyle w:val="bcx4"/>
                <w:rFonts w:ascii="Arial" w:eastAsia="Times New Roman" w:hAnsi="Arial" w:cs="Arial"/>
              </w:rPr>
              <w:t xml:space="preserve"> </w:t>
            </w:r>
            <w:r w:rsidRPr="003D20CD">
              <w:rPr>
                <w:rStyle w:val="bcx4"/>
                <w:rFonts w:ascii="Arial" w:eastAsia="Times New Roman" w:hAnsi="Arial" w:cs="Arial"/>
              </w:rPr>
              <w:t>P</w:t>
            </w:r>
          </w:p>
        </w:tc>
      </w:tr>
      <w:tr w:rsidR="00096C11" w:rsidRPr="003D20CD" w14:paraId="03884DCD" w14:textId="77777777" w:rsidTr="00096C11">
        <w:tc>
          <w:tcPr>
            <w:tcW w:w="2235" w:type="dxa"/>
            <w:shd w:val="clear" w:color="auto" w:fill="auto"/>
            <w:hideMark/>
          </w:tcPr>
          <w:p w14:paraId="5DBE4D94" w14:textId="77777777" w:rsidR="00096C11" w:rsidRPr="003D20CD" w:rsidRDefault="00096C11" w:rsidP="000E3B78">
            <w:pPr>
              <w:pStyle w:val="paragraph"/>
              <w:spacing w:before="0" w:beforeAutospacing="0" w:after="0" w:afterAutospacing="0"/>
              <w:jc w:val="right"/>
              <w:textAlignment w:val="baseline"/>
              <w:rPr>
                <w:rFonts w:ascii="Segoe UI" w:hAnsi="Segoe UI" w:cs="Segoe UI"/>
                <w:sz w:val="22"/>
                <w:szCs w:val="18"/>
              </w:rPr>
            </w:pPr>
          </w:p>
        </w:tc>
        <w:tc>
          <w:tcPr>
            <w:tcW w:w="4394" w:type="dxa"/>
            <w:shd w:val="clear" w:color="auto" w:fill="auto"/>
            <w:hideMark/>
          </w:tcPr>
          <w:p w14:paraId="68B31AE7" w14:textId="77777777" w:rsidR="00096C11" w:rsidRPr="003D20CD" w:rsidRDefault="00096C11" w:rsidP="000E3B78">
            <w:pPr>
              <w:textAlignment w:val="baseline"/>
              <w:rPr>
                <w:rFonts w:ascii="Segoe UI" w:eastAsia="Times New Roman" w:hAnsi="Segoe UI" w:cs="Segoe UI"/>
                <w:sz w:val="18"/>
                <w:szCs w:val="18"/>
              </w:rPr>
            </w:pPr>
            <w:r w:rsidRPr="003D20CD">
              <w:rPr>
                <w:rStyle w:val="textrun"/>
                <w:rFonts w:ascii="Arial" w:eastAsia="Times New Roman" w:hAnsi="Arial" w:cs="Arial"/>
              </w:rPr>
              <w:t>Demonstrate awareness of, and sensitivity to, issues of equality, diversity and inclusion and a commitment to the unique value of the individual in all aspects of the BYM’s life</w:t>
            </w:r>
            <w:r w:rsidRPr="003D20CD">
              <w:rPr>
                <w:rStyle w:val="eop"/>
                <w:rFonts w:ascii="Arial" w:eastAsia="Times New Roman" w:hAnsi="Arial" w:cs="Arial"/>
              </w:rPr>
              <w:t> </w:t>
            </w:r>
          </w:p>
        </w:tc>
        <w:tc>
          <w:tcPr>
            <w:tcW w:w="1276" w:type="dxa"/>
            <w:shd w:val="clear" w:color="auto" w:fill="auto"/>
            <w:hideMark/>
          </w:tcPr>
          <w:p w14:paraId="3A1BFE96" w14:textId="77777777" w:rsidR="00096C11" w:rsidRPr="003D20CD" w:rsidRDefault="00096C11" w:rsidP="000E3B78">
            <w:pPr>
              <w:pStyle w:val="paragraph"/>
              <w:spacing w:before="0" w:beforeAutospacing="0" w:after="0" w:afterAutospacing="0"/>
              <w:textAlignment w:val="baseline"/>
              <w:rPr>
                <w:rFonts w:ascii="Segoe UI" w:hAnsi="Segoe UI" w:cs="Segoe UI"/>
                <w:sz w:val="18"/>
                <w:szCs w:val="18"/>
              </w:rPr>
            </w:pPr>
            <w:r>
              <w:t> </w:t>
            </w:r>
          </w:p>
        </w:tc>
        <w:tc>
          <w:tcPr>
            <w:tcW w:w="1559" w:type="dxa"/>
            <w:shd w:val="clear" w:color="auto" w:fill="auto"/>
            <w:hideMark/>
          </w:tcPr>
          <w:p w14:paraId="5F02A532" w14:textId="77777777" w:rsidR="00096C11" w:rsidRPr="003D20CD" w:rsidRDefault="00096C11" w:rsidP="000E3B78">
            <w:pPr>
              <w:textAlignment w:val="baseline"/>
              <w:rPr>
                <w:rFonts w:ascii="Segoe UI" w:eastAsia="Times New Roman" w:hAnsi="Segoe UI" w:cs="Segoe UI"/>
                <w:sz w:val="18"/>
                <w:szCs w:val="18"/>
              </w:rPr>
            </w:pPr>
            <w:r w:rsidRPr="003D20CD">
              <w:rPr>
                <w:rStyle w:val="bcx4"/>
                <w:rFonts w:ascii="Arial" w:eastAsia="Times New Roman" w:hAnsi="Arial" w:cs="Arial"/>
              </w:rPr>
              <w:t>A, I</w:t>
            </w:r>
            <w:r w:rsidRPr="003D20CD">
              <w:rPr>
                <w:rStyle w:val="eop"/>
                <w:rFonts w:ascii="Arial" w:eastAsia="Times New Roman" w:hAnsi="Arial" w:cs="Arial"/>
              </w:rPr>
              <w:t> </w:t>
            </w:r>
          </w:p>
        </w:tc>
      </w:tr>
      <w:tr w:rsidR="00096C11" w:rsidRPr="003D20CD" w14:paraId="3E2AE319" w14:textId="77777777" w:rsidTr="00096C11">
        <w:tc>
          <w:tcPr>
            <w:tcW w:w="2235" w:type="dxa"/>
            <w:shd w:val="clear" w:color="auto" w:fill="auto"/>
            <w:hideMark/>
          </w:tcPr>
          <w:p w14:paraId="1F1D74C3" w14:textId="77777777" w:rsidR="00096C11" w:rsidRPr="003D20CD" w:rsidRDefault="00096C11" w:rsidP="008C0D75">
            <w:pPr>
              <w:numPr>
                <w:ilvl w:val="0"/>
                <w:numId w:val="33"/>
              </w:numPr>
              <w:spacing w:after="0" w:line="240" w:lineRule="auto"/>
              <w:ind w:left="0"/>
              <w:textAlignment w:val="baseline"/>
              <w:rPr>
                <w:rFonts w:ascii="Arial" w:eastAsia="Times New Roman" w:hAnsi="Arial" w:cs="Arial"/>
              </w:rPr>
            </w:pPr>
            <w:r w:rsidRPr="003D20CD">
              <w:rPr>
                <w:rStyle w:val="textrun"/>
                <w:rFonts w:ascii="Arial" w:eastAsia="Times New Roman" w:hAnsi="Arial" w:cs="Arial"/>
                <w:b/>
                <w:bCs/>
              </w:rPr>
              <w:t>Personal Qualities</w:t>
            </w:r>
          </w:p>
        </w:tc>
        <w:tc>
          <w:tcPr>
            <w:tcW w:w="4394" w:type="dxa"/>
            <w:shd w:val="clear" w:color="auto" w:fill="auto"/>
            <w:hideMark/>
          </w:tcPr>
          <w:p w14:paraId="481514A9" w14:textId="77777777" w:rsidR="00096C11" w:rsidRPr="003D20CD" w:rsidRDefault="00096C11" w:rsidP="000E3B78">
            <w:pPr>
              <w:textAlignment w:val="baseline"/>
              <w:rPr>
                <w:rFonts w:ascii="Segoe UI" w:eastAsia="Times New Roman" w:hAnsi="Segoe UI" w:cs="Segoe UI"/>
                <w:sz w:val="18"/>
                <w:szCs w:val="18"/>
              </w:rPr>
            </w:pPr>
            <w:r w:rsidRPr="1A6BA6AF">
              <w:rPr>
                <w:rStyle w:val="textrun"/>
                <w:rFonts w:ascii="Arial" w:eastAsia="Times New Roman" w:hAnsi="Arial" w:cs="Arial"/>
              </w:rPr>
              <w:t>In sympathy with the Quaker faith and values</w:t>
            </w:r>
          </w:p>
          <w:p w14:paraId="6BC67D98" w14:textId="77777777" w:rsidR="00096C11" w:rsidRPr="003D20CD" w:rsidRDefault="00096C11" w:rsidP="000E3B78">
            <w:pPr>
              <w:pStyle w:val="paragraph"/>
              <w:spacing w:before="0" w:beforeAutospacing="0" w:after="0" w:afterAutospacing="0"/>
              <w:textAlignment w:val="baseline"/>
              <w:rPr>
                <w:rFonts w:ascii="Segoe UI" w:hAnsi="Segoe UI" w:cs="Segoe UI"/>
                <w:sz w:val="18"/>
                <w:szCs w:val="18"/>
              </w:rPr>
            </w:pPr>
            <w:r>
              <w:t> </w:t>
            </w:r>
          </w:p>
        </w:tc>
        <w:tc>
          <w:tcPr>
            <w:tcW w:w="1276" w:type="dxa"/>
            <w:shd w:val="clear" w:color="auto" w:fill="auto"/>
            <w:hideMark/>
          </w:tcPr>
          <w:p w14:paraId="38CD2721" w14:textId="77777777" w:rsidR="00096C11" w:rsidRPr="003D20CD" w:rsidRDefault="00096C11" w:rsidP="000E3B78">
            <w:pPr>
              <w:pStyle w:val="paragraph"/>
              <w:spacing w:before="0" w:beforeAutospacing="0" w:after="0" w:afterAutospacing="0"/>
              <w:textAlignment w:val="baseline"/>
              <w:rPr>
                <w:rFonts w:ascii="Segoe UI" w:hAnsi="Segoe UI" w:cs="Segoe UI"/>
                <w:sz w:val="18"/>
                <w:szCs w:val="18"/>
              </w:rPr>
            </w:pPr>
            <w:r>
              <w:t> </w:t>
            </w:r>
          </w:p>
        </w:tc>
        <w:tc>
          <w:tcPr>
            <w:tcW w:w="1559" w:type="dxa"/>
            <w:shd w:val="clear" w:color="auto" w:fill="auto"/>
            <w:hideMark/>
          </w:tcPr>
          <w:p w14:paraId="31630105" w14:textId="77777777" w:rsidR="00096C11" w:rsidRPr="003D20CD" w:rsidRDefault="00096C11" w:rsidP="000E3B78">
            <w:pPr>
              <w:textAlignment w:val="baseline"/>
              <w:rPr>
                <w:rFonts w:ascii="Segoe UI" w:eastAsia="Times New Roman" w:hAnsi="Segoe UI" w:cs="Segoe UI"/>
                <w:sz w:val="18"/>
                <w:szCs w:val="18"/>
              </w:rPr>
            </w:pPr>
            <w:r w:rsidRPr="003D20CD">
              <w:rPr>
                <w:rStyle w:val="textrun"/>
                <w:rFonts w:ascii="Arial" w:eastAsia="Times New Roman" w:hAnsi="Arial" w:cs="Arial"/>
              </w:rPr>
              <w:t>A , I</w:t>
            </w:r>
            <w:r w:rsidRPr="003D20CD">
              <w:rPr>
                <w:rStyle w:val="eop"/>
                <w:rFonts w:ascii="Arial" w:eastAsia="Times New Roman" w:hAnsi="Arial" w:cs="Arial"/>
              </w:rPr>
              <w:t> </w:t>
            </w:r>
          </w:p>
        </w:tc>
      </w:tr>
      <w:tr w:rsidR="00096C11" w:rsidRPr="003D20CD" w14:paraId="2F937615" w14:textId="77777777" w:rsidTr="00096C11">
        <w:tc>
          <w:tcPr>
            <w:tcW w:w="2235" w:type="dxa"/>
            <w:shd w:val="clear" w:color="auto" w:fill="auto"/>
            <w:hideMark/>
          </w:tcPr>
          <w:p w14:paraId="0E571E76" w14:textId="77777777" w:rsidR="00096C11" w:rsidRPr="003D20CD" w:rsidRDefault="00096C11" w:rsidP="000E3B78">
            <w:pPr>
              <w:pStyle w:val="paragraph"/>
              <w:spacing w:before="0" w:beforeAutospacing="0" w:after="0" w:afterAutospacing="0"/>
              <w:jc w:val="right"/>
              <w:textAlignment w:val="baseline"/>
              <w:rPr>
                <w:rFonts w:ascii="Segoe UI" w:hAnsi="Segoe UI" w:cs="Segoe UI"/>
                <w:sz w:val="22"/>
                <w:szCs w:val="18"/>
              </w:rPr>
            </w:pPr>
          </w:p>
        </w:tc>
        <w:tc>
          <w:tcPr>
            <w:tcW w:w="4394" w:type="dxa"/>
            <w:shd w:val="clear" w:color="auto" w:fill="auto"/>
            <w:hideMark/>
          </w:tcPr>
          <w:p w14:paraId="3F384951" w14:textId="77777777" w:rsidR="00096C11" w:rsidRPr="003D20CD" w:rsidRDefault="00096C11" w:rsidP="000E3B78">
            <w:pPr>
              <w:textAlignment w:val="baseline"/>
              <w:rPr>
                <w:rFonts w:ascii="Segoe UI" w:eastAsia="Times New Roman" w:hAnsi="Segoe UI" w:cs="Segoe UI"/>
                <w:sz w:val="18"/>
                <w:szCs w:val="18"/>
              </w:rPr>
            </w:pPr>
            <w:r w:rsidRPr="003D20CD">
              <w:rPr>
                <w:rStyle w:val="textrun"/>
                <w:rFonts w:ascii="Arial" w:eastAsia="Times New Roman" w:hAnsi="Arial" w:cs="Arial"/>
              </w:rPr>
              <w:t>Ability to work collaboratively with colleagues, and others, including volunteers</w:t>
            </w:r>
            <w:r w:rsidRPr="003D20CD">
              <w:rPr>
                <w:rStyle w:val="eop"/>
                <w:rFonts w:ascii="Arial" w:eastAsia="Times New Roman" w:hAnsi="Arial" w:cs="Arial"/>
              </w:rPr>
              <w:t> </w:t>
            </w:r>
          </w:p>
          <w:p w14:paraId="6D6187F5" w14:textId="77777777" w:rsidR="00096C11" w:rsidRPr="003D20CD" w:rsidRDefault="00096C11" w:rsidP="000E3B78">
            <w:pPr>
              <w:pStyle w:val="paragraph"/>
              <w:spacing w:before="0" w:beforeAutospacing="0" w:after="0" w:afterAutospacing="0"/>
              <w:textAlignment w:val="baseline"/>
              <w:rPr>
                <w:rFonts w:ascii="Segoe UI" w:hAnsi="Segoe UI" w:cs="Segoe UI"/>
                <w:sz w:val="18"/>
                <w:szCs w:val="18"/>
              </w:rPr>
            </w:pPr>
            <w:r>
              <w:t> </w:t>
            </w:r>
          </w:p>
        </w:tc>
        <w:tc>
          <w:tcPr>
            <w:tcW w:w="1276" w:type="dxa"/>
            <w:shd w:val="clear" w:color="auto" w:fill="auto"/>
            <w:hideMark/>
          </w:tcPr>
          <w:p w14:paraId="51A9B28C" w14:textId="77777777" w:rsidR="00096C11" w:rsidRPr="003D20CD" w:rsidRDefault="00096C11" w:rsidP="000E3B78">
            <w:pPr>
              <w:pStyle w:val="paragraph"/>
              <w:spacing w:before="0" w:beforeAutospacing="0" w:after="0" w:afterAutospacing="0"/>
              <w:textAlignment w:val="baseline"/>
              <w:rPr>
                <w:rFonts w:ascii="Segoe UI" w:hAnsi="Segoe UI" w:cs="Segoe UI"/>
                <w:sz w:val="18"/>
                <w:szCs w:val="18"/>
              </w:rPr>
            </w:pPr>
            <w:r>
              <w:t> </w:t>
            </w:r>
          </w:p>
        </w:tc>
        <w:tc>
          <w:tcPr>
            <w:tcW w:w="1559" w:type="dxa"/>
            <w:shd w:val="clear" w:color="auto" w:fill="auto"/>
            <w:hideMark/>
          </w:tcPr>
          <w:p w14:paraId="7633781A" w14:textId="77777777" w:rsidR="00096C11" w:rsidRPr="003D20CD" w:rsidRDefault="00096C11" w:rsidP="000E3B78">
            <w:pPr>
              <w:textAlignment w:val="baseline"/>
              <w:rPr>
                <w:rFonts w:ascii="Segoe UI" w:eastAsia="Times New Roman" w:hAnsi="Segoe UI" w:cs="Segoe UI"/>
                <w:sz w:val="18"/>
                <w:szCs w:val="18"/>
              </w:rPr>
            </w:pPr>
            <w:r w:rsidRPr="003D20CD">
              <w:rPr>
                <w:rStyle w:val="bcx4"/>
                <w:rFonts w:ascii="Arial" w:eastAsia="Times New Roman" w:hAnsi="Arial" w:cs="Arial"/>
              </w:rPr>
              <w:t>A , I</w:t>
            </w:r>
            <w:r w:rsidRPr="003D20CD">
              <w:rPr>
                <w:rStyle w:val="eop"/>
                <w:rFonts w:ascii="Arial" w:eastAsia="Times New Roman" w:hAnsi="Arial" w:cs="Arial"/>
              </w:rPr>
              <w:t> </w:t>
            </w:r>
          </w:p>
        </w:tc>
      </w:tr>
      <w:tr w:rsidR="00096C11" w:rsidRPr="003D20CD" w14:paraId="42EA78DF" w14:textId="77777777" w:rsidTr="00096C11">
        <w:tc>
          <w:tcPr>
            <w:tcW w:w="2235" w:type="dxa"/>
            <w:shd w:val="clear" w:color="auto" w:fill="auto"/>
            <w:hideMark/>
          </w:tcPr>
          <w:p w14:paraId="4725C830" w14:textId="77777777" w:rsidR="00096C11" w:rsidRPr="003D20CD" w:rsidRDefault="00096C11" w:rsidP="000E3B78">
            <w:pPr>
              <w:pStyle w:val="paragraph"/>
              <w:spacing w:before="0" w:beforeAutospacing="0" w:after="0" w:afterAutospacing="0"/>
              <w:jc w:val="right"/>
              <w:textAlignment w:val="baseline"/>
              <w:rPr>
                <w:rFonts w:ascii="Segoe UI" w:hAnsi="Segoe UI" w:cs="Segoe UI"/>
                <w:sz w:val="22"/>
                <w:szCs w:val="18"/>
              </w:rPr>
            </w:pPr>
          </w:p>
        </w:tc>
        <w:tc>
          <w:tcPr>
            <w:tcW w:w="4394" w:type="dxa"/>
            <w:shd w:val="clear" w:color="auto" w:fill="auto"/>
            <w:hideMark/>
          </w:tcPr>
          <w:p w14:paraId="0F7DBAFF" w14:textId="77777777" w:rsidR="00096C11" w:rsidRPr="003D20CD" w:rsidRDefault="00096C11" w:rsidP="000E3B78">
            <w:pPr>
              <w:textAlignment w:val="baseline"/>
              <w:rPr>
                <w:rFonts w:ascii="Segoe UI" w:eastAsia="Times New Roman" w:hAnsi="Segoe UI" w:cs="Segoe UI"/>
                <w:sz w:val="18"/>
                <w:szCs w:val="18"/>
              </w:rPr>
            </w:pPr>
            <w:r w:rsidRPr="003D20CD">
              <w:rPr>
                <w:rStyle w:val="textrun"/>
                <w:rFonts w:ascii="Arial" w:eastAsia="Times New Roman" w:hAnsi="Arial" w:cs="Arial"/>
              </w:rPr>
              <w:t>Professional and positive approach, with a commitment to professional development and self-improvement</w:t>
            </w:r>
            <w:r w:rsidRPr="003D20CD">
              <w:rPr>
                <w:rStyle w:val="eop"/>
                <w:rFonts w:ascii="Arial" w:eastAsia="Times New Roman" w:hAnsi="Arial" w:cs="Arial"/>
              </w:rPr>
              <w:t> </w:t>
            </w:r>
          </w:p>
        </w:tc>
        <w:tc>
          <w:tcPr>
            <w:tcW w:w="1276" w:type="dxa"/>
            <w:shd w:val="clear" w:color="auto" w:fill="auto"/>
            <w:hideMark/>
          </w:tcPr>
          <w:p w14:paraId="657B8F24" w14:textId="77777777" w:rsidR="00096C11" w:rsidRPr="003D20CD" w:rsidRDefault="00096C11" w:rsidP="000E3B78">
            <w:pPr>
              <w:pStyle w:val="paragraph"/>
              <w:spacing w:before="0" w:beforeAutospacing="0" w:after="0" w:afterAutospacing="0"/>
              <w:textAlignment w:val="baseline"/>
              <w:rPr>
                <w:rFonts w:ascii="Segoe UI" w:hAnsi="Segoe UI" w:cs="Segoe UI"/>
                <w:sz w:val="18"/>
                <w:szCs w:val="18"/>
              </w:rPr>
            </w:pPr>
            <w:r>
              <w:t> </w:t>
            </w:r>
          </w:p>
        </w:tc>
        <w:tc>
          <w:tcPr>
            <w:tcW w:w="1559" w:type="dxa"/>
            <w:shd w:val="clear" w:color="auto" w:fill="auto"/>
            <w:hideMark/>
          </w:tcPr>
          <w:p w14:paraId="502F555C" w14:textId="77777777" w:rsidR="00096C11" w:rsidRPr="003D20CD" w:rsidRDefault="00096C11" w:rsidP="000E3B78">
            <w:pPr>
              <w:textAlignment w:val="baseline"/>
              <w:rPr>
                <w:rFonts w:ascii="Segoe UI" w:eastAsia="Times New Roman" w:hAnsi="Segoe UI" w:cs="Segoe UI"/>
                <w:sz w:val="18"/>
                <w:szCs w:val="18"/>
              </w:rPr>
            </w:pPr>
            <w:r w:rsidRPr="003D20CD">
              <w:rPr>
                <w:rStyle w:val="bcx4"/>
                <w:rFonts w:ascii="Arial" w:eastAsia="Times New Roman" w:hAnsi="Arial" w:cs="Arial"/>
              </w:rPr>
              <w:t>A , I</w:t>
            </w:r>
            <w:r w:rsidRPr="003D20CD">
              <w:rPr>
                <w:rStyle w:val="eop"/>
                <w:rFonts w:ascii="Arial" w:eastAsia="Times New Roman" w:hAnsi="Arial" w:cs="Arial"/>
              </w:rPr>
              <w:t> </w:t>
            </w:r>
          </w:p>
        </w:tc>
      </w:tr>
      <w:tr w:rsidR="00096C11" w:rsidRPr="003D20CD" w14:paraId="756BE140" w14:textId="77777777" w:rsidTr="00096C11">
        <w:trPr>
          <w:trHeight w:val="840"/>
        </w:trPr>
        <w:tc>
          <w:tcPr>
            <w:tcW w:w="2235" w:type="dxa"/>
            <w:shd w:val="clear" w:color="auto" w:fill="auto"/>
            <w:hideMark/>
          </w:tcPr>
          <w:p w14:paraId="382BE3AC" w14:textId="77777777" w:rsidR="00096C11" w:rsidRPr="003D20CD" w:rsidRDefault="00096C11" w:rsidP="000E3B78">
            <w:pPr>
              <w:pStyle w:val="paragraph"/>
              <w:spacing w:before="0" w:beforeAutospacing="0" w:after="0" w:afterAutospacing="0"/>
              <w:jc w:val="right"/>
              <w:textAlignment w:val="baseline"/>
              <w:rPr>
                <w:rFonts w:ascii="Segoe UI" w:hAnsi="Segoe UI" w:cs="Segoe UI"/>
                <w:sz w:val="22"/>
                <w:szCs w:val="18"/>
              </w:rPr>
            </w:pPr>
            <w:r w:rsidRPr="003D20CD">
              <w:rPr>
                <w:sz w:val="22"/>
              </w:rPr>
              <w:t> </w:t>
            </w:r>
          </w:p>
        </w:tc>
        <w:tc>
          <w:tcPr>
            <w:tcW w:w="4394" w:type="dxa"/>
            <w:shd w:val="clear" w:color="auto" w:fill="auto"/>
            <w:hideMark/>
          </w:tcPr>
          <w:p w14:paraId="06C9FD1A" w14:textId="77777777" w:rsidR="00096C11" w:rsidRPr="003D20CD" w:rsidRDefault="00096C11" w:rsidP="000E3B78">
            <w:pPr>
              <w:textAlignment w:val="baseline"/>
              <w:rPr>
                <w:rFonts w:ascii="Segoe UI" w:eastAsia="Times New Roman" w:hAnsi="Segoe UI" w:cs="Segoe UI"/>
                <w:sz w:val="18"/>
                <w:szCs w:val="18"/>
              </w:rPr>
            </w:pPr>
            <w:r w:rsidRPr="003D20CD">
              <w:rPr>
                <w:rStyle w:val="bcx4"/>
                <w:rFonts w:ascii="Arial" w:eastAsia="Times New Roman" w:hAnsi="Arial" w:cs="Arial"/>
              </w:rPr>
              <w:t>First class organisational and administrative skills; systematic in approach to tasks, with attention to detail</w:t>
            </w:r>
            <w:r w:rsidRPr="003D20CD">
              <w:rPr>
                <w:rStyle w:val="eop"/>
                <w:rFonts w:ascii="Arial" w:eastAsia="Times New Roman" w:hAnsi="Arial" w:cs="Arial"/>
              </w:rPr>
              <w:t> </w:t>
            </w:r>
          </w:p>
        </w:tc>
        <w:tc>
          <w:tcPr>
            <w:tcW w:w="1276" w:type="dxa"/>
            <w:shd w:val="clear" w:color="auto" w:fill="auto"/>
            <w:hideMark/>
          </w:tcPr>
          <w:p w14:paraId="0DFF8A17" w14:textId="77777777" w:rsidR="00096C11" w:rsidRPr="003D20CD" w:rsidRDefault="00096C11" w:rsidP="000E3B78">
            <w:pPr>
              <w:pStyle w:val="paragraph"/>
              <w:spacing w:before="0" w:beforeAutospacing="0" w:after="0" w:afterAutospacing="0"/>
              <w:textAlignment w:val="baseline"/>
              <w:rPr>
                <w:rFonts w:ascii="Segoe UI" w:hAnsi="Segoe UI" w:cs="Segoe UI"/>
                <w:sz w:val="18"/>
                <w:szCs w:val="18"/>
              </w:rPr>
            </w:pPr>
            <w:r>
              <w:t> </w:t>
            </w:r>
          </w:p>
        </w:tc>
        <w:tc>
          <w:tcPr>
            <w:tcW w:w="1559" w:type="dxa"/>
            <w:shd w:val="clear" w:color="auto" w:fill="auto"/>
            <w:hideMark/>
          </w:tcPr>
          <w:p w14:paraId="1F615E50" w14:textId="77777777" w:rsidR="00096C11" w:rsidRPr="003D20CD" w:rsidRDefault="00096C11" w:rsidP="000E3B78">
            <w:pPr>
              <w:textAlignment w:val="baseline"/>
              <w:rPr>
                <w:rFonts w:ascii="Segoe UI" w:eastAsia="Times New Roman" w:hAnsi="Segoe UI" w:cs="Segoe UI"/>
                <w:sz w:val="18"/>
                <w:szCs w:val="18"/>
              </w:rPr>
            </w:pPr>
            <w:r w:rsidRPr="003D20CD">
              <w:rPr>
                <w:rStyle w:val="textrun"/>
                <w:rFonts w:ascii="Arial" w:eastAsia="Times New Roman" w:hAnsi="Arial" w:cs="Arial"/>
              </w:rPr>
              <w:t>A, I</w:t>
            </w:r>
            <w:r w:rsidRPr="003D20CD">
              <w:rPr>
                <w:rStyle w:val="eop"/>
                <w:rFonts w:ascii="Arial" w:eastAsia="Times New Roman" w:hAnsi="Arial" w:cs="Arial"/>
              </w:rPr>
              <w:t> </w:t>
            </w:r>
          </w:p>
        </w:tc>
      </w:tr>
      <w:tr w:rsidR="00096C11" w:rsidRPr="003D20CD" w14:paraId="13F6A616" w14:textId="77777777" w:rsidTr="00096C11">
        <w:trPr>
          <w:trHeight w:val="840"/>
        </w:trPr>
        <w:tc>
          <w:tcPr>
            <w:tcW w:w="2235" w:type="dxa"/>
            <w:shd w:val="clear" w:color="auto" w:fill="auto"/>
            <w:hideMark/>
          </w:tcPr>
          <w:p w14:paraId="46AD4B50" w14:textId="77777777" w:rsidR="00096C11" w:rsidRPr="003D20CD" w:rsidRDefault="00096C11" w:rsidP="000E3B78">
            <w:pPr>
              <w:pStyle w:val="paragraph"/>
              <w:spacing w:before="0" w:beforeAutospacing="0" w:after="0" w:afterAutospacing="0"/>
              <w:jc w:val="right"/>
              <w:textAlignment w:val="baseline"/>
              <w:rPr>
                <w:rFonts w:ascii="Segoe UI" w:hAnsi="Segoe UI" w:cs="Segoe UI"/>
                <w:sz w:val="22"/>
                <w:szCs w:val="18"/>
              </w:rPr>
            </w:pPr>
            <w:r w:rsidRPr="003D20CD">
              <w:rPr>
                <w:sz w:val="22"/>
              </w:rPr>
              <w:t> </w:t>
            </w:r>
          </w:p>
        </w:tc>
        <w:tc>
          <w:tcPr>
            <w:tcW w:w="4394" w:type="dxa"/>
            <w:shd w:val="clear" w:color="auto" w:fill="auto"/>
            <w:hideMark/>
          </w:tcPr>
          <w:p w14:paraId="012F07AB" w14:textId="77777777" w:rsidR="00096C11" w:rsidRPr="003D20CD" w:rsidRDefault="00096C11" w:rsidP="000E3B78">
            <w:pPr>
              <w:textAlignment w:val="baseline"/>
              <w:rPr>
                <w:rFonts w:ascii="Segoe UI" w:eastAsia="Times New Roman" w:hAnsi="Segoe UI" w:cs="Segoe UI"/>
                <w:sz w:val="18"/>
                <w:szCs w:val="18"/>
              </w:rPr>
            </w:pPr>
            <w:r w:rsidRPr="003D20CD">
              <w:rPr>
                <w:rStyle w:val="bcx4"/>
                <w:rFonts w:ascii="Arial" w:eastAsia="Times New Roman" w:hAnsi="Arial" w:cs="Arial"/>
              </w:rPr>
              <w:t>Proactive, self-motivated and able to work with minimal supervision</w:t>
            </w:r>
            <w:r w:rsidRPr="003D20CD">
              <w:rPr>
                <w:rStyle w:val="eop"/>
                <w:rFonts w:ascii="Arial" w:eastAsia="Times New Roman" w:hAnsi="Arial" w:cs="Arial"/>
              </w:rPr>
              <w:t> </w:t>
            </w:r>
          </w:p>
        </w:tc>
        <w:tc>
          <w:tcPr>
            <w:tcW w:w="1276" w:type="dxa"/>
            <w:shd w:val="clear" w:color="auto" w:fill="auto"/>
            <w:hideMark/>
          </w:tcPr>
          <w:p w14:paraId="0445E92A" w14:textId="77777777" w:rsidR="00096C11" w:rsidRPr="003D20CD" w:rsidRDefault="00096C11" w:rsidP="000E3B78">
            <w:pPr>
              <w:pStyle w:val="paragraph"/>
              <w:spacing w:before="0" w:beforeAutospacing="0" w:after="0" w:afterAutospacing="0"/>
              <w:textAlignment w:val="baseline"/>
              <w:rPr>
                <w:rFonts w:ascii="Segoe UI" w:hAnsi="Segoe UI" w:cs="Segoe UI"/>
                <w:sz w:val="18"/>
                <w:szCs w:val="18"/>
              </w:rPr>
            </w:pPr>
            <w:r>
              <w:t> </w:t>
            </w:r>
          </w:p>
        </w:tc>
        <w:tc>
          <w:tcPr>
            <w:tcW w:w="1559" w:type="dxa"/>
            <w:shd w:val="clear" w:color="auto" w:fill="auto"/>
            <w:hideMark/>
          </w:tcPr>
          <w:p w14:paraId="090EB306" w14:textId="77777777" w:rsidR="00096C11" w:rsidRPr="003D20CD" w:rsidRDefault="00096C11" w:rsidP="000E3B78">
            <w:pPr>
              <w:textAlignment w:val="baseline"/>
              <w:rPr>
                <w:rFonts w:ascii="Segoe UI" w:eastAsia="Times New Roman" w:hAnsi="Segoe UI" w:cs="Segoe UI"/>
                <w:sz w:val="18"/>
                <w:szCs w:val="18"/>
              </w:rPr>
            </w:pPr>
            <w:r w:rsidRPr="003D20CD">
              <w:rPr>
                <w:rStyle w:val="textrun"/>
                <w:rFonts w:ascii="Arial" w:eastAsia="Times New Roman" w:hAnsi="Arial" w:cs="Arial"/>
              </w:rPr>
              <w:t>A,I</w:t>
            </w:r>
            <w:r w:rsidRPr="003D20CD">
              <w:rPr>
                <w:rStyle w:val="eop"/>
                <w:rFonts w:ascii="Arial" w:eastAsia="Times New Roman" w:hAnsi="Arial" w:cs="Arial"/>
              </w:rPr>
              <w:t> </w:t>
            </w:r>
          </w:p>
        </w:tc>
      </w:tr>
      <w:tr w:rsidR="00096C11" w:rsidRPr="003D20CD" w14:paraId="494826F3" w14:textId="77777777" w:rsidTr="00096C11">
        <w:trPr>
          <w:trHeight w:val="840"/>
        </w:trPr>
        <w:tc>
          <w:tcPr>
            <w:tcW w:w="2235" w:type="dxa"/>
            <w:shd w:val="clear" w:color="auto" w:fill="auto"/>
            <w:hideMark/>
          </w:tcPr>
          <w:p w14:paraId="784E5756" w14:textId="77777777" w:rsidR="00096C11" w:rsidRPr="003D20CD" w:rsidRDefault="00096C11" w:rsidP="000E3B78">
            <w:pPr>
              <w:pStyle w:val="paragraph"/>
              <w:spacing w:before="0" w:beforeAutospacing="0" w:after="0" w:afterAutospacing="0"/>
              <w:jc w:val="right"/>
              <w:textAlignment w:val="baseline"/>
              <w:rPr>
                <w:rFonts w:ascii="Segoe UI" w:hAnsi="Segoe UI" w:cs="Segoe UI"/>
                <w:sz w:val="22"/>
                <w:szCs w:val="18"/>
              </w:rPr>
            </w:pPr>
            <w:r w:rsidRPr="003D20CD">
              <w:rPr>
                <w:sz w:val="22"/>
              </w:rPr>
              <w:t> </w:t>
            </w:r>
          </w:p>
        </w:tc>
        <w:tc>
          <w:tcPr>
            <w:tcW w:w="4394" w:type="dxa"/>
            <w:shd w:val="clear" w:color="auto" w:fill="auto"/>
            <w:hideMark/>
          </w:tcPr>
          <w:p w14:paraId="70797D39" w14:textId="77777777" w:rsidR="00096C11" w:rsidRPr="003D20CD" w:rsidRDefault="00096C11" w:rsidP="000E3B78">
            <w:pPr>
              <w:textAlignment w:val="baseline"/>
              <w:rPr>
                <w:rFonts w:ascii="Segoe UI" w:eastAsia="Times New Roman" w:hAnsi="Segoe UI" w:cs="Segoe UI"/>
                <w:sz w:val="18"/>
                <w:szCs w:val="18"/>
              </w:rPr>
            </w:pPr>
            <w:r w:rsidRPr="003D20CD">
              <w:rPr>
                <w:rStyle w:val="textrun"/>
                <w:rFonts w:ascii="Arial" w:eastAsia="Times New Roman" w:hAnsi="Arial" w:cs="Arial"/>
              </w:rPr>
              <w:t>Ability to work flexibly as part of a team</w:t>
            </w:r>
            <w:r w:rsidRPr="003D20CD">
              <w:rPr>
                <w:rStyle w:val="eop"/>
                <w:rFonts w:ascii="Arial" w:eastAsia="Times New Roman" w:hAnsi="Arial" w:cs="Arial"/>
              </w:rPr>
              <w:t> </w:t>
            </w:r>
          </w:p>
        </w:tc>
        <w:tc>
          <w:tcPr>
            <w:tcW w:w="1276" w:type="dxa"/>
            <w:shd w:val="clear" w:color="auto" w:fill="auto"/>
            <w:hideMark/>
          </w:tcPr>
          <w:p w14:paraId="7FC5F734" w14:textId="77777777" w:rsidR="00096C11" w:rsidRPr="003D20CD" w:rsidRDefault="00096C11" w:rsidP="000E3B78">
            <w:pPr>
              <w:pStyle w:val="paragraph"/>
              <w:spacing w:before="0" w:beforeAutospacing="0" w:after="0" w:afterAutospacing="0"/>
              <w:textAlignment w:val="baseline"/>
              <w:rPr>
                <w:rFonts w:ascii="Segoe UI" w:hAnsi="Segoe UI" w:cs="Segoe UI"/>
                <w:sz w:val="18"/>
                <w:szCs w:val="18"/>
              </w:rPr>
            </w:pPr>
            <w:r>
              <w:t> </w:t>
            </w:r>
          </w:p>
        </w:tc>
        <w:tc>
          <w:tcPr>
            <w:tcW w:w="1559" w:type="dxa"/>
            <w:shd w:val="clear" w:color="auto" w:fill="auto"/>
            <w:hideMark/>
          </w:tcPr>
          <w:p w14:paraId="68A97DB3" w14:textId="77777777" w:rsidR="00096C11" w:rsidRPr="003D20CD" w:rsidRDefault="00096C11" w:rsidP="000E3B78">
            <w:pPr>
              <w:textAlignment w:val="baseline"/>
              <w:rPr>
                <w:rFonts w:ascii="Segoe UI" w:eastAsia="Times New Roman" w:hAnsi="Segoe UI" w:cs="Segoe UI"/>
                <w:sz w:val="18"/>
                <w:szCs w:val="18"/>
              </w:rPr>
            </w:pPr>
            <w:r w:rsidRPr="003D20CD">
              <w:rPr>
                <w:rStyle w:val="textrun"/>
                <w:rFonts w:ascii="Arial" w:eastAsia="Times New Roman" w:hAnsi="Arial" w:cs="Arial"/>
              </w:rPr>
              <w:t>A,I</w:t>
            </w:r>
            <w:r w:rsidRPr="003D20CD">
              <w:rPr>
                <w:rStyle w:val="eop"/>
                <w:rFonts w:ascii="Arial" w:eastAsia="Times New Roman" w:hAnsi="Arial" w:cs="Arial"/>
              </w:rPr>
              <w:t> </w:t>
            </w:r>
          </w:p>
        </w:tc>
      </w:tr>
      <w:tr w:rsidR="00096C11" w:rsidRPr="003D20CD" w14:paraId="49681C08" w14:textId="77777777" w:rsidTr="00096C11">
        <w:trPr>
          <w:trHeight w:val="840"/>
        </w:trPr>
        <w:tc>
          <w:tcPr>
            <w:tcW w:w="2235" w:type="dxa"/>
            <w:shd w:val="clear" w:color="auto" w:fill="auto"/>
            <w:hideMark/>
          </w:tcPr>
          <w:p w14:paraId="700B19D5" w14:textId="77777777" w:rsidR="00096C11" w:rsidRPr="003D20CD" w:rsidRDefault="00096C11" w:rsidP="000E3B78">
            <w:pPr>
              <w:pStyle w:val="paragraph"/>
              <w:spacing w:before="0" w:beforeAutospacing="0" w:after="0" w:afterAutospacing="0"/>
              <w:jc w:val="right"/>
              <w:textAlignment w:val="baseline"/>
              <w:rPr>
                <w:rFonts w:ascii="Segoe UI" w:hAnsi="Segoe UI" w:cs="Segoe UI"/>
                <w:sz w:val="22"/>
                <w:szCs w:val="18"/>
              </w:rPr>
            </w:pPr>
            <w:r w:rsidRPr="003D20CD">
              <w:rPr>
                <w:sz w:val="22"/>
              </w:rPr>
              <w:t> </w:t>
            </w:r>
          </w:p>
        </w:tc>
        <w:tc>
          <w:tcPr>
            <w:tcW w:w="4394" w:type="dxa"/>
            <w:shd w:val="clear" w:color="auto" w:fill="auto"/>
            <w:hideMark/>
          </w:tcPr>
          <w:p w14:paraId="74EAED3F" w14:textId="77777777" w:rsidR="00096C11" w:rsidRPr="003D20CD" w:rsidRDefault="00096C11" w:rsidP="000E3B78">
            <w:pPr>
              <w:textAlignment w:val="baseline"/>
              <w:rPr>
                <w:rFonts w:ascii="Segoe UI" w:eastAsia="Times New Roman" w:hAnsi="Segoe UI" w:cs="Segoe UI"/>
                <w:sz w:val="18"/>
                <w:szCs w:val="18"/>
              </w:rPr>
            </w:pPr>
            <w:r w:rsidRPr="003D20CD">
              <w:rPr>
                <w:rStyle w:val="textrun"/>
                <w:rFonts w:ascii="Arial" w:eastAsia="Times New Roman" w:hAnsi="Arial" w:cs="Arial"/>
              </w:rPr>
              <w:t>Ability to remain calm when under pressure and employ tact and diplomacy in difficult/sensitive situations</w:t>
            </w:r>
            <w:r w:rsidRPr="003D20CD">
              <w:rPr>
                <w:rStyle w:val="eop"/>
                <w:rFonts w:ascii="Arial" w:eastAsia="Times New Roman" w:hAnsi="Arial" w:cs="Arial"/>
              </w:rPr>
              <w:t> </w:t>
            </w:r>
          </w:p>
        </w:tc>
        <w:tc>
          <w:tcPr>
            <w:tcW w:w="1276" w:type="dxa"/>
            <w:shd w:val="clear" w:color="auto" w:fill="auto"/>
            <w:hideMark/>
          </w:tcPr>
          <w:p w14:paraId="739C873D" w14:textId="77777777" w:rsidR="00096C11" w:rsidRPr="003D20CD" w:rsidRDefault="00096C11" w:rsidP="000E3B78">
            <w:pPr>
              <w:pStyle w:val="paragraph"/>
              <w:spacing w:before="0" w:beforeAutospacing="0" w:after="0" w:afterAutospacing="0"/>
              <w:textAlignment w:val="baseline"/>
              <w:rPr>
                <w:rFonts w:ascii="Segoe UI" w:hAnsi="Segoe UI" w:cs="Segoe UI"/>
                <w:sz w:val="18"/>
                <w:szCs w:val="18"/>
              </w:rPr>
            </w:pPr>
            <w:r>
              <w:t> </w:t>
            </w:r>
          </w:p>
        </w:tc>
        <w:tc>
          <w:tcPr>
            <w:tcW w:w="1559" w:type="dxa"/>
            <w:shd w:val="clear" w:color="auto" w:fill="auto"/>
            <w:hideMark/>
          </w:tcPr>
          <w:p w14:paraId="56FD2B04" w14:textId="77777777" w:rsidR="00096C11" w:rsidRPr="003D20CD" w:rsidRDefault="00096C11" w:rsidP="000E3B78">
            <w:pPr>
              <w:textAlignment w:val="baseline"/>
              <w:rPr>
                <w:rFonts w:ascii="Segoe UI" w:eastAsia="Times New Roman" w:hAnsi="Segoe UI" w:cs="Segoe UI"/>
                <w:sz w:val="18"/>
                <w:szCs w:val="18"/>
              </w:rPr>
            </w:pPr>
            <w:r w:rsidRPr="003D20CD">
              <w:rPr>
                <w:rStyle w:val="textrun"/>
                <w:rFonts w:ascii="Arial" w:eastAsia="Times New Roman" w:hAnsi="Arial" w:cs="Arial"/>
              </w:rPr>
              <w:t>A,I</w:t>
            </w:r>
            <w:r w:rsidRPr="003D20CD">
              <w:rPr>
                <w:rStyle w:val="eop"/>
                <w:rFonts w:ascii="Arial" w:eastAsia="Times New Roman" w:hAnsi="Arial" w:cs="Arial"/>
              </w:rPr>
              <w:t> </w:t>
            </w:r>
          </w:p>
        </w:tc>
      </w:tr>
      <w:tr w:rsidR="00096C11" w:rsidRPr="003D20CD" w14:paraId="7E0BF246" w14:textId="77777777" w:rsidTr="00096C11">
        <w:trPr>
          <w:trHeight w:val="840"/>
        </w:trPr>
        <w:tc>
          <w:tcPr>
            <w:tcW w:w="2235" w:type="dxa"/>
            <w:shd w:val="clear" w:color="auto" w:fill="auto"/>
            <w:hideMark/>
          </w:tcPr>
          <w:p w14:paraId="3A08481B" w14:textId="77777777" w:rsidR="00096C11" w:rsidRPr="003D20CD" w:rsidRDefault="00096C11" w:rsidP="000E3B78">
            <w:pPr>
              <w:pStyle w:val="paragraph"/>
              <w:spacing w:before="0" w:beforeAutospacing="0" w:after="0" w:afterAutospacing="0"/>
              <w:jc w:val="right"/>
              <w:textAlignment w:val="baseline"/>
              <w:rPr>
                <w:rFonts w:ascii="Segoe UI" w:hAnsi="Segoe UI" w:cs="Segoe UI"/>
                <w:sz w:val="22"/>
                <w:szCs w:val="18"/>
              </w:rPr>
            </w:pPr>
            <w:r w:rsidRPr="003D20CD">
              <w:rPr>
                <w:sz w:val="22"/>
              </w:rPr>
              <w:lastRenderedPageBreak/>
              <w:t> </w:t>
            </w:r>
          </w:p>
        </w:tc>
        <w:tc>
          <w:tcPr>
            <w:tcW w:w="4394" w:type="dxa"/>
            <w:shd w:val="clear" w:color="auto" w:fill="auto"/>
            <w:hideMark/>
          </w:tcPr>
          <w:p w14:paraId="6AC30E8B" w14:textId="77777777" w:rsidR="00096C11" w:rsidRPr="003D20CD" w:rsidRDefault="00096C11" w:rsidP="000E3B78">
            <w:pPr>
              <w:textAlignment w:val="baseline"/>
              <w:rPr>
                <w:rFonts w:ascii="Segoe UI" w:eastAsia="Times New Roman" w:hAnsi="Segoe UI" w:cs="Segoe UI"/>
                <w:sz w:val="18"/>
                <w:szCs w:val="18"/>
              </w:rPr>
            </w:pPr>
            <w:r w:rsidRPr="003D20CD">
              <w:rPr>
                <w:rStyle w:val="textrun"/>
                <w:rFonts w:ascii="Arial" w:eastAsia="Times New Roman" w:hAnsi="Arial" w:cs="Arial"/>
              </w:rPr>
              <w:t>Excellent interpersonal and communications skills including the ability to relate well to people on all levels with sensitivity, tact and diplomacy</w:t>
            </w:r>
            <w:r w:rsidRPr="003D20CD">
              <w:rPr>
                <w:rStyle w:val="eop"/>
                <w:rFonts w:ascii="Arial" w:eastAsia="Times New Roman" w:hAnsi="Arial" w:cs="Arial"/>
              </w:rPr>
              <w:t> </w:t>
            </w:r>
          </w:p>
        </w:tc>
        <w:tc>
          <w:tcPr>
            <w:tcW w:w="1276" w:type="dxa"/>
            <w:shd w:val="clear" w:color="auto" w:fill="auto"/>
            <w:hideMark/>
          </w:tcPr>
          <w:p w14:paraId="5811E96C" w14:textId="77777777" w:rsidR="00096C11" w:rsidRPr="003D20CD" w:rsidRDefault="00096C11" w:rsidP="000E3B78">
            <w:pPr>
              <w:pStyle w:val="paragraph"/>
              <w:spacing w:before="0" w:beforeAutospacing="0" w:after="0" w:afterAutospacing="0"/>
              <w:textAlignment w:val="baseline"/>
              <w:rPr>
                <w:rFonts w:ascii="Segoe UI" w:hAnsi="Segoe UI" w:cs="Segoe UI"/>
                <w:sz w:val="18"/>
                <w:szCs w:val="18"/>
              </w:rPr>
            </w:pPr>
            <w:r>
              <w:t> </w:t>
            </w:r>
          </w:p>
        </w:tc>
        <w:tc>
          <w:tcPr>
            <w:tcW w:w="1559" w:type="dxa"/>
            <w:shd w:val="clear" w:color="auto" w:fill="auto"/>
            <w:hideMark/>
          </w:tcPr>
          <w:p w14:paraId="4234C8E6" w14:textId="77777777" w:rsidR="00096C11" w:rsidRPr="003D20CD" w:rsidRDefault="00096C11" w:rsidP="000E3B78">
            <w:pPr>
              <w:textAlignment w:val="baseline"/>
              <w:rPr>
                <w:rFonts w:ascii="Segoe UI" w:eastAsia="Times New Roman" w:hAnsi="Segoe UI" w:cs="Segoe UI"/>
                <w:sz w:val="18"/>
                <w:szCs w:val="18"/>
              </w:rPr>
            </w:pPr>
            <w:r w:rsidRPr="003D20CD">
              <w:rPr>
                <w:rStyle w:val="textrun"/>
                <w:rFonts w:ascii="Arial" w:eastAsia="Times New Roman" w:hAnsi="Arial" w:cs="Arial"/>
              </w:rPr>
              <w:t>A,I</w:t>
            </w:r>
            <w:r w:rsidRPr="003D20CD">
              <w:rPr>
                <w:rStyle w:val="eop"/>
                <w:rFonts w:ascii="Arial" w:eastAsia="Times New Roman" w:hAnsi="Arial" w:cs="Arial"/>
              </w:rPr>
              <w:t> </w:t>
            </w:r>
          </w:p>
        </w:tc>
      </w:tr>
      <w:tr w:rsidR="00096C11" w:rsidRPr="003D20CD" w14:paraId="26977F9A" w14:textId="77777777" w:rsidTr="00096C11">
        <w:trPr>
          <w:trHeight w:val="840"/>
        </w:trPr>
        <w:tc>
          <w:tcPr>
            <w:tcW w:w="2235" w:type="dxa"/>
            <w:shd w:val="clear" w:color="auto" w:fill="auto"/>
            <w:hideMark/>
          </w:tcPr>
          <w:p w14:paraId="2B5A55A7" w14:textId="77777777" w:rsidR="00096C11" w:rsidRPr="003D20CD" w:rsidRDefault="00096C11" w:rsidP="000E3B78">
            <w:pPr>
              <w:pStyle w:val="paragraph"/>
              <w:spacing w:before="0" w:beforeAutospacing="0" w:after="0" w:afterAutospacing="0"/>
              <w:textAlignment w:val="baseline"/>
              <w:rPr>
                <w:rFonts w:ascii="Segoe UI" w:hAnsi="Segoe UI" w:cs="Segoe UI"/>
                <w:sz w:val="18"/>
                <w:szCs w:val="18"/>
              </w:rPr>
            </w:pPr>
            <w:r>
              <w:t> </w:t>
            </w:r>
          </w:p>
        </w:tc>
        <w:tc>
          <w:tcPr>
            <w:tcW w:w="4394" w:type="dxa"/>
            <w:shd w:val="clear" w:color="auto" w:fill="auto"/>
            <w:hideMark/>
          </w:tcPr>
          <w:p w14:paraId="4394A2A3" w14:textId="77777777" w:rsidR="00096C11" w:rsidRPr="003D20CD" w:rsidRDefault="00096C11" w:rsidP="000E3B78">
            <w:pPr>
              <w:textAlignment w:val="baseline"/>
              <w:rPr>
                <w:rFonts w:ascii="Segoe UI" w:eastAsia="Times New Roman" w:hAnsi="Segoe UI" w:cs="Segoe UI"/>
                <w:sz w:val="18"/>
                <w:szCs w:val="18"/>
              </w:rPr>
            </w:pPr>
            <w:r w:rsidRPr="003D20CD">
              <w:rPr>
                <w:rStyle w:val="bcx4"/>
                <w:rFonts w:ascii="Arial" w:eastAsia="Times New Roman" w:hAnsi="Arial" w:cs="Arial"/>
              </w:rPr>
              <w:t>Honesty, integrity, resilience and enthusiasm.</w:t>
            </w:r>
            <w:r w:rsidRPr="003D20CD">
              <w:rPr>
                <w:rStyle w:val="eop"/>
                <w:rFonts w:ascii="Arial" w:eastAsia="Times New Roman" w:hAnsi="Arial" w:cs="Arial"/>
              </w:rPr>
              <w:t> </w:t>
            </w:r>
          </w:p>
        </w:tc>
        <w:tc>
          <w:tcPr>
            <w:tcW w:w="1276" w:type="dxa"/>
            <w:shd w:val="clear" w:color="auto" w:fill="auto"/>
            <w:hideMark/>
          </w:tcPr>
          <w:p w14:paraId="38301F2E" w14:textId="77777777" w:rsidR="00096C11" w:rsidRPr="003D20CD" w:rsidRDefault="00096C11" w:rsidP="000E3B78">
            <w:pPr>
              <w:pStyle w:val="paragraph"/>
              <w:spacing w:before="0" w:beforeAutospacing="0" w:after="0" w:afterAutospacing="0"/>
              <w:textAlignment w:val="baseline"/>
              <w:rPr>
                <w:rFonts w:ascii="Segoe UI" w:hAnsi="Segoe UI" w:cs="Segoe UI"/>
                <w:sz w:val="18"/>
                <w:szCs w:val="18"/>
              </w:rPr>
            </w:pPr>
            <w:r>
              <w:t> </w:t>
            </w:r>
          </w:p>
        </w:tc>
        <w:tc>
          <w:tcPr>
            <w:tcW w:w="1559" w:type="dxa"/>
            <w:shd w:val="clear" w:color="auto" w:fill="auto"/>
            <w:hideMark/>
          </w:tcPr>
          <w:p w14:paraId="29290AFE" w14:textId="77777777" w:rsidR="00096C11" w:rsidRPr="003D20CD" w:rsidRDefault="00096C11" w:rsidP="000E3B78">
            <w:pPr>
              <w:textAlignment w:val="baseline"/>
              <w:rPr>
                <w:rStyle w:val="textrun"/>
                <w:rFonts w:ascii="Arial" w:eastAsia="Times New Roman" w:hAnsi="Arial" w:cs="Arial"/>
              </w:rPr>
            </w:pPr>
            <w:r w:rsidRPr="1A6BA6AF">
              <w:rPr>
                <w:rStyle w:val="textrun"/>
                <w:rFonts w:ascii="Arial" w:eastAsia="Times New Roman" w:hAnsi="Arial" w:cs="Arial"/>
              </w:rPr>
              <w:t xml:space="preserve">A, I, </w:t>
            </w:r>
          </w:p>
        </w:tc>
      </w:tr>
    </w:tbl>
    <w:p w14:paraId="1D06FBCF" w14:textId="77777777" w:rsidR="008A114E" w:rsidRPr="009B0C00" w:rsidRDefault="008A114E" w:rsidP="008A114E">
      <w:pPr>
        <w:spacing w:after="0"/>
        <w:jc w:val="both"/>
        <w:rPr>
          <w:rFonts w:ascii="Arial" w:hAnsi="Arial" w:cs="Arial"/>
          <w:sz w:val="24"/>
          <w:szCs w:val="24"/>
        </w:rPr>
      </w:pPr>
    </w:p>
    <w:p w14:paraId="2FF6E4E7" w14:textId="77777777" w:rsidR="008A114E" w:rsidRPr="009B0C00" w:rsidRDefault="008A114E" w:rsidP="008A114E">
      <w:pPr>
        <w:spacing w:after="0"/>
        <w:jc w:val="both"/>
        <w:rPr>
          <w:rFonts w:ascii="Arial" w:hAnsi="Arial" w:cs="Arial"/>
          <w:sz w:val="24"/>
          <w:szCs w:val="24"/>
          <w:highlight w:val="yellow"/>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94E26" w:rsidRPr="009B0C00" w14:paraId="6B25559D" w14:textId="77777777" w:rsidTr="00096C11">
        <w:tc>
          <w:tcPr>
            <w:tcW w:w="9464" w:type="dxa"/>
          </w:tcPr>
          <w:p w14:paraId="2DB84E4E" w14:textId="77777777" w:rsidR="00494E26" w:rsidRPr="009B0C00" w:rsidRDefault="00494E26" w:rsidP="005749CD">
            <w:pPr>
              <w:spacing w:after="0" w:line="240" w:lineRule="auto"/>
              <w:jc w:val="both"/>
              <w:rPr>
                <w:rFonts w:ascii="Arial" w:hAnsi="Arial" w:cs="Arial"/>
                <w:i/>
                <w:sz w:val="24"/>
                <w:szCs w:val="24"/>
              </w:rPr>
            </w:pPr>
            <w:r w:rsidRPr="009B0C00">
              <w:rPr>
                <w:rFonts w:ascii="Arial" w:hAnsi="Arial" w:cs="Arial"/>
                <w:i/>
                <w:sz w:val="24"/>
                <w:szCs w:val="24"/>
              </w:rPr>
              <w:t xml:space="preserve">Job Description Agreement </w:t>
            </w:r>
          </w:p>
          <w:p w14:paraId="12A0DEC1" w14:textId="77777777" w:rsidR="00494E26" w:rsidRPr="009B0C00" w:rsidRDefault="00494E26" w:rsidP="005749CD">
            <w:pPr>
              <w:spacing w:after="0" w:line="240" w:lineRule="auto"/>
              <w:jc w:val="both"/>
              <w:rPr>
                <w:rFonts w:ascii="Arial" w:hAnsi="Arial" w:cs="Arial"/>
                <w:i/>
                <w:sz w:val="24"/>
                <w:szCs w:val="24"/>
              </w:rPr>
            </w:pPr>
          </w:p>
          <w:p w14:paraId="408E527A" w14:textId="77777777" w:rsidR="00494E26" w:rsidRPr="009B0C00" w:rsidRDefault="00494E26" w:rsidP="005749CD">
            <w:pPr>
              <w:spacing w:after="0" w:line="240" w:lineRule="auto"/>
              <w:jc w:val="both"/>
              <w:rPr>
                <w:rFonts w:ascii="Arial" w:hAnsi="Arial" w:cs="Arial"/>
                <w:i/>
                <w:sz w:val="24"/>
                <w:szCs w:val="24"/>
              </w:rPr>
            </w:pPr>
            <w:r w:rsidRPr="009B0C00">
              <w:rPr>
                <w:rFonts w:ascii="Arial" w:hAnsi="Arial" w:cs="Arial"/>
                <w:i/>
                <w:sz w:val="24"/>
                <w:szCs w:val="24"/>
              </w:rPr>
              <w:t>Post holder:</w:t>
            </w:r>
          </w:p>
          <w:p w14:paraId="2EFEED49" w14:textId="77777777" w:rsidR="00494E26" w:rsidRPr="009B0C00" w:rsidRDefault="00494E26" w:rsidP="005749CD">
            <w:pPr>
              <w:spacing w:after="0" w:line="240" w:lineRule="auto"/>
              <w:jc w:val="both"/>
              <w:rPr>
                <w:rFonts w:ascii="Arial" w:hAnsi="Arial" w:cs="Arial"/>
                <w:i/>
                <w:sz w:val="24"/>
                <w:szCs w:val="24"/>
              </w:rPr>
            </w:pPr>
          </w:p>
          <w:p w14:paraId="04E1D0A1" w14:textId="77777777" w:rsidR="00494E26" w:rsidRPr="009B0C00" w:rsidRDefault="00494E26" w:rsidP="005749CD">
            <w:pPr>
              <w:spacing w:after="0" w:line="240" w:lineRule="auto"/>
              <w:jc w:val="both"/>
              <w:rPr>
                <w:rFonts w:ascii="Arial" w:hAnsi="Arial" w:cs="Arial"/>
                <w:i/>
                <w:sz w:val="24"/>
                <w:szCs w:val="24"/>
              </w:rPr>
            </w:pPr>
            <w:r w:rsidRPr="009B0C00">
              <w:rPr>
                <w:rFonts w:ascii="Arial" w:hAnsi="Arial" w:cs="Arial"/>
                <w:i/>
                <w:sz w:val="24"/>
                <w:szCs w:val="24"/>
              </w:rPr>
              <w:t>Manager:</w:t>
            </w:r>
          </w:p>
          <w:p w14:paraId="660D726C" w14:textId="77777777" w:rsidR="00494E26" w:rsidRPr="009B0C00" w:rsidRDefault="00494E26" w:rsidP="005749CD">
            <w:pPr>
              <w:spacing w:after="0" w:line="240" w:lineRule="auto"/>
              <w:jc w:val="both"/>
              <w:rPr>
                <w:rFonts w:ascii="Arial" w:hAnsi="Arial" w:cs="Arial"/>
                <w:i/>
                <w:sz w:val="24"/>
                <w:szCs w:val="24"/>
              </w:rPr>
            </w:pPr>
          </w:p>
          <w:p w14:paraId="2CEB9372" w14:textId="77777777" w:rsidR="00494E26" w:rsidRPr="009B0C00" w:rsidRDefault="00494E26" w:rsidP="005749CD">
            <w:pPr>
              <w:spacing w:after="0" w:line="240" w:lineRule="auto"/>
              <w:jc w:val="both"/>
              <w:rPr>
                <w:rFonts w:ascii="Arial" w:hAnsi="Arial" w:cs="Arial"/>
                <w:i/>
                <w:sz w:val="24"/>
                <w:szCs w:val="24"/>
              </w:rPr>
            </w:pPr>
            <w:r w:rsidRPr="009B0C00">
              <w:rPr>
                <w:rFonts w:ascii="Arial" w:hAnsi="Arial" w:cs="Arial"/>
                <w:i/>
                <w:sz w:val="24"/>
                <w:szCs w:val="24"/>
              </w:rPr>
              <w:t xml:space="preserve">Date: </w:t>
            </w:r>
          </w:p>
          <w:p w14:paraId="648439B4" w14:textId="77777777" w:rsidR="00494E26" w:rsidRPr="009B0C00" w:rsidRDefault="00494E26" w:rsidP="005749CD">
            <w:pPr>
              <w:spacing w:after="0" w:line="240" w:lineRule="auto"/>
              <w:jc w:val="both"/>
              <w:rPr>
                <w:rFonts w:ascii="Arial" w:hAnsi="Arial" w:cs="Arial"/>
                <w:i/>
                <w:sz w:val="24"/>
                <w:szCs w:val="24"/>
              </w:rPr>
            </w:pPr>
          </w:p>
          <w:p w14:paraId="3FA69E8F" w14:textId="77777777" w:rsidR="00494E26" w:rsidRPr="009B0C00" w:rsidRDefault="00494E26" w:rsidP="005749CD">
            <w:pPr>
              <w:spacing w:after="0" w:line="240" w:lineRule="auto"/>
              <w:jc w:val="both"/>
              <w:rPr>
                <w:rFonts w:ascii="Arial" w:hAnsi="Arial" w:cs="Arial"/>
                <w:i/>
                <w:sz w:val="24"/>
                <w:szCs w:val="24"/>
              </w:rPr>
            </w:pPr>
          </w:p>
          <w:p w14:paraId="761DAA90" w14:textId="77777777" w:rsidR="00494E26" w:rsidRPr="009B0C00" w:rsidRDefault="00494E26" w:rsidP="005749CD">
            <w:pPr>
              <w:spacing w:after="0" w:line="240" w:lineRule="auto"/>
              <w:jc w:val="both"/>
              <w:rPr>
                <w:rFonts w:ascii="Arial" w:hAnsi="Arial" w:cs="Arial"/>
                <w:i/>
                <w:sz w:val="24"/>
                <w:szCs w:val="24"/>
              </w:rPr>
            </w:pPr>
          </w:p>
        </w:tc>
      </w:tr>
    </w:tbl>
    <w:p w14:paraId="12525941" w14:textId="77777777" w:rsidR="00494E26" w:rsidRPr="009B0C00" w:rsidRDefault="00494E26" w:rsidP="00341131">
      <w:pPr>
        <w:spacing w:after="0"/>
        <w:jc w:val="both"/>
        <w:rPr>
          <w:rFonts w:ascii="Arial" w:hAnsi="Arial" w:cs="Arial"/>
          <w:sz w:val="24"/>
          <w:szCs w:val="24"/>
        </w:rPr>
      </w:pPr>
    </w:p>
    <w:sectPr w:rsidR="00494E26" w:rsidRPr="009B0C00" w:rsidSect="00182908">
      <w:footerReference w:type="default" r:id="rId1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C37B5" w14:textId="77777777" w:rsidR="005E2BB5" w:rsidRDefault="005E2BB5" w:rsidP="00E47E65">
      <w:pPr>
        <w:spacing w:after="0" w:line="240" w:lineRule="auto"/>
      </w:pPr>
      <w:r>
        <w:separator/>
      </w:r>
    </w:p>
  </w:endnote>
  <w:endnote w:type="continuationSeparator" w:id="0">
    <w:p w14:paraId="0A90899E" w14:textId="77777777" w:rsidR="005E2BB5" w:rsidRDefault="005E2BB5" w:rsidP="00E47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665C8" w14:textId="3AE23B8E" w:rsidR="00306E70" w:rsidRDefault="00306E70">
    <w:pPr>
      <w:pStyle w:val="Footer"/>
      <w:jc w:val="right"/>
    </w:pPr>
    <w:r>
      <w:fldChar w:fldCharType="begin"/>
    </w:r>
    <w:r>
      <w:instrText xml:space="preserve"> PAGE   \* MERGEFORMAT </w:instrText>
    </w:r>
    <w:r>
      <w:fldChar w:fldCharType="separate"/>
    </w:r>
    <w:r w:rsidR="003F09F7">
      <w:rPr>
        <w:noProof/>
      </w:rPr>
      <w:t>1</w:t>
    </w:r>
    <w:r>
      <w:fldChar w:fldCharType="end"/>
    </w:r>
  </w:p>
  <w:p w14:paraId="350B8585" w14:textId="77777777" w:rsidR="00306E70" w:rsidRDefault="00306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AF22F" w14:textId="77777777" w:rsidR="005E2BB5" w:rsidRDefault="005E2BB5" w:rsidP="00E47E65">
      <w:pPr>
        <w:spacing w:after="0" w:line="240" w:lineRule="auto"/>
      </w:pPr>
      <w:r>
        <w:separator/>
      </w:r>
    </w:p>
  </w:footnote>
  <w:footnote w:type="continuationSeparator" w:id="0">
    <w:p w14:paraId="065CD5A0" w14:textId="77777777" w:rsidR="005E2BB5" w:rsidRDefault="005E2BB5" w:rsidP="00E47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C4AF2"/>
    <w:multiLevelType w:val="hybridMultilevel"/>
    <w:tmpl w:val="CCFEB9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66C6E69"/>
    <w:multiLevelType w:val="hybridMultilevel"/>
    <w:tmpl w:val="28EE77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9030F9"/>
    <w:multiLevelType w:val="hybridMultilevel"/>
    <w:tmpl w:val="E65AB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AD62F0"/>
    <w:multiLevelType w:val="hybridMultilevel"/>
    <w:tmpl w:val="9EF00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B12C72"/>
    <w:multiLevelType w:val="hybridMultilevel"/>
    <w:tmpl w:val="E0F6ECBC"/>
    <w:lvl w:ilvl="0" w:tplc="A6DCF088">
      <w:start w:val="1"/>
      <w:numFmt w:val="decimal"/>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D503D9"/>
    <w:multiLevelType w:val="hybridMultilevel"/>
    <w:tmpl w:val="9FC6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C770E"/>
    <w:multiLevelType w:val="hybridMultilevel"/>
    <w:tmpl w:val="1E9470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A4254D5"/>
    <w:multiLevelType w:val="hybridMultilevel"/>
    <w:tmpl w:val="63182F02"/>
    <w:lvl w:ilvl="0" w:tplc="97B0AB0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A41C25"/>
    <w:multiLevelType w:val="hybridMultilevel"/>
    <w:tmpl w:val="E6FE40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BF163B"/>
    <w:multiLevelType w:val="hybridMultilevel"/>
    <w:tmpl w:val="17AA5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5A2CED"/>
    <w:multiLevelType w:val="hybridMultilevel"/>
    <w:tmpl w:val="6538A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E02ADA"/>
    <w:multiLevelType w:val="hybridMultilevel"/>
    <w:tmpl w:val="610223C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92174B"/>
    <w:multiLevelType w:val="hybridMultilevel"/>
    <w:tmpl w:val="867A6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EDF287E"/>
    <w:multiLevelType w:val="hybridMultilevel"/>
    <w:tmpl w:val="613C9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E44C15"/>
    <w:multiLevelType w:val="multilevel"/>
    <w:tmpl w:val="F7063B7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63931C6"/>
    <w:multiLevelType w:val="multilevel"/>
    <w:tmpl w:val="6A76B8F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6DD56B2"/>
    <w:multiLevelType w:val="hybridMultilevel"/>
    <w:tmpl w:val="4CCC9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2A0FCB"/>
    <w:multiLevelType w:val="hybridMultilevel"/>
    <w:tmpl w:val="20D28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2D5C67"/>
    <w:multiLevelType w:val="hybridMultilevel"/>
    <w:tmpl w:val="DE587B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08E0F99"/>
    <w:multiLevelType w:val="hybridMultilevel"/>
    <w:tmpl w:val="2B328FE4"/>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54D52CA5"/>
    <w:multiLevelType w:val="hybridMultilevel"/>
    <w:tmpl w:val="BCFA33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BCD1D02"/>
    <w:multiLevelType w:val="hybridMultilevel"/>
    <w:tmpl w:val="090E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5549D5"/>
    <w:multiLevelType w:val="multilevel"/>
    <w:tmpl w:val="519A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7A54BC"/>
    <w:multiLevelType w:val="multilevel"/>
    <w:tmpl w:val="CCD24A8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CE30DF7"/>
    <w:multiLevelType w:val="hybridMultilevel"/>
    <w:tmpl w:val="ECC87B00"/>
    <w:lvl w:ilvl="0" w:tplc="D8D85DBE">
      <w:start w:val="1"/>
      <w:numFmt w:val="bullet"/>
      <w:lvlText w:val=""/>
      <w:lvlJc w:val="left"/>
      <w:pPr>
        <w:ind w:left="720" w:hanging="360"/>
      </w:pPr>
      <w:rPr>
        <w:rFonts w:ascii="Symbol" w:hAnsi="Symbol" w:hint="default"/>
      </w:rPr>
    </w:lvl>
    <w:lvl w:ilvl="1" w:tplc="90D009D0">
      <w:start w:val="1"/>
      <w:numFmt w:val="bullet"/>
      <w:lvlText w:val="o"/>
      <w:lvlJc w:val="left"/>
      <w:pPr>
        <w:ind w:left="757"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3A8540F"/>
    <w:multiLevelType w:val="multilevel"/>
    <w:tmpl w:val="287EC1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75B3D4A"/>
    <w:multiLevelType w:val="hybridMultilevel"/>
    <w:tmpl w:val="139A69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9643187"/>
    <w:multiLevelType w:val="hybridMultilevel"/>
    <w:tmpl w:val="9D8C77E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0"/>
  </w:num>
  <w:num w:numId="4">
    <w:abstractNumId w:val="7"/>
  </w:num>
  <w:num w:numId="5">
    <w:abstractNumId w:val="4"/>
  </w:num>
  <w:num w:numId="6">
    <w:abstractNumId w:val="27"/>
  </w:num>
  <w:num w:numId="7">
    <w:abstractNumId w:val="11"/>
  </w:num>
  <w:num w:numId="8">
    <w:abstractNumId w:val="3"/>
  </w:num>
  <w:num w:numId="9">
    <w:abstractNumId w:val="8"/>
  </w:num>
  <w:num w:numId="10">
    <w:abstractNumId w:val="10"/>
  </w:num>
  <w:num w:numId="11">
    <w:abstractNumId w:val="17"/>
  </w:num>
  <w:num w:numId="12">
    <w:abstractNumId w:val="16"/>
  </w:num>
  <w:num w:numId="13">
    <w:abstractNumId w:val="26"/>
  </w:num>
  <w:num w:numId="14">
    <w:abstractNumId w:val="9"/>
  </w:num>
  <w:num w:numId="15">
    <w:abstractNumId w:val="19"/>
  </w:num>
  <w:num w:numId="16">
    <w:abstractNumId w:val="18"/>
  </w:num>
  <w:num w:numId="17">
    <w:abstractNumId w:val="6"/>
  </w:num>
  <w:num w:numId="18">
    <w:abstractNumId w:val="12"/>
  </w:num>
  <w:num w:numId="19">
    <w:abstractNumId w:val="18"/>
  </w:num>
  <w:num w:numId="20">
    <w:abstractNumId w:val="6"/>
  </w:num>
  <w:num w:numId="21">
    <w:abstractNumId w:val="5"/>
  </w:num>
  <w:num w:numId="22">
    <w:abstractNumId w:val="2"/>
  </w:num>
  <w:num w:numId="23">
    <w:abstractNumId w:val="0"/>
  </w:num>
  <w:num w:numId="24">
    <w:abstractNumId w:val="22"/>
  </w:num>
  <w:num w:numId="25">
    <w:abstractNumId w:val="2"/>
  </w:num>
  <w:num w:numId="26">
    <w:abstractNumId w:val="12"/>
  </w:num>
  <w:num w:numId="27">
    <w:abstractNumId w:val="0"/>
  </w:num>
  <w:num w:numId="28">
    <w:abstractNumId w:val="24"/>
  </w:num>
  <w:num w:numId="29">
    <w:abstractNumId w:val="1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A00"/>
    <w:rsid w:val="00000159"/>
    <w:rsid w:val="00002DBE"/>
    <w:rsid w:val="00005372"/>
    <w:rsid w:val="00020FFE"/>
    <w:rsid w:val="00024609"/>
    <w:rsid w:val="00041334"/>
    <w:rsid w:val="0004670C"/>
    <w:rsid w:val="000474AF"/>
    <w:rsid w:val="00054F92"/>
    <w:rsid w:val="000825BA"/>
    <w:rsid w:val="00087711"/>
    <w:rsid w:val="00090E54"/>
    <w:rsid w:val="00096C11"/>
    <w:rsid w:val="000A1089"/>
    <w:rsid w:val="000A2F3A"/>
    <w:rsid w:val="000C3C67"/>
    <w:rsid w:val="000D3092"/>
    <w:rsid w:val="000D43A4"/>
    <w:rsid w:val="000D6C38"/>
    <w:rsid w:val="000E0157"/>
    <w:rsid w:val="000E3B78"/>
    <w:rsid w:val="000E6B15"/>
    <w:rsid w:val="000F717D"/>
    <w:rsid w:val="0010147B"/>
    <w:rsid w:val="001061C3"/>
    <w:rsid w:val="001176AA"/>
    <w:rsid w:val="00140E29"/>
    <w:rsid w:val="00151F08"/>
    <w:rsid w:val="00152680"/>
    <w:rsid w:val="00154A1D"/>
    <w:rsid w:val="00154DE1"/>
    <w:rsid w:val="00162EDE"/>
    <w:rsid w:val="00177563"/>
    <w:rsid w:val="00181212"/>
    <w:rsid w:val="00182908"/>
    <w:rsid w:val="0018663C"/>
    <w:rsid w:val="001933B0"/>
    <w:rsid w:val="001949F0"/>
    <w:rsid w:val="001A07D2"/>
    <w:rsid w:val="001A1AAC"/>
    <w:rsid w:val="001A6249"/>
    <w:rsid w:val="001B3C34"/>
    <w:rsid w:val="001B3F3C"/>
    <w:rsid w:val="001B7EB0"/>
    <w:rsid w:val="001C4198"/>
    <w:rsid w:val="001D097A"/>
    <w:rsid w:val="001E0E62"/>
    <w:rsid w:val="001E352B"/>
    <w:rsid w:val="001F453F"/>
    <w:rsid w:val="001F7D64"/>
    <w:rsid w:val="00200E0B"/>
    <w:rsid w:val="00203FB8"/>
    <w:rsid w:val="00206795"/>
    <w:rsid w:val="00206F92"/>
    <w:rsid w:val="00207C1B"/>
    <w:rsid w:val="00215D8D"/>
    <w:rsid w:val="00224D28"/>
    <w:rsid w:val="00232F2C"/>
    <w:rsid w:val="00243D50"/>
    <w:rsid w:val="0024743B"/>
    <w:rsid w:val="00250755"/>
    <w:rsid w:val="00274353"/>
    <w:rsid w:val="00282A33"/>
    <w:rsid w:val="002B119F"/>
    <w:rsid w:val="002B3923"/>
    <w:rsid w:val="002B5AE0"/>
    <w:rsid w:val="002B70A9"/>
    <w:rsid w:val="002D7205"/>
    <w:rsid w:val="002F43F8"/>
    <w:rsid w:val="00302826"/>
    <w:rsid w:val="00306E70"/>
    <w:rsid w:val="00314AD5"/>
    <w:rsid w:val="00324E60"/>
    <w:rsid w:val="003379E1"/>
    <w:rsid w:val="00341131"/>
    <w:rsid w:val="00347DD5"/>
    <w:rsid w:val="003540FC"/>
    <w:rsid w:val="00355C72"/>
    <w:rsid w:val="00390CAB"/>
    <w:rsid w:val="003C111A"/>
    <w:rsid w:val="003C1656"/>
    <w:rsid w:val="003D4160"/>
    <w:rsid w:val="003E31ED"/>
    <w:rsid w:val="003E4B12"/>
    <w:rsid w:val="003F0129"/>
    <w:rsid w:val="003F09F7"/>
    <w:rsid w:val="003F605C"/>
    <w:rsid w:val="003F7288"/>
    <w:rsid w:val="00403217"/>
    <w:rsid w:val="00403378"/>
    <w:rsid w:val="00410D37"/>
    <w:rsid w:val="004174B2"/>
    <w:rsid w:val="0042205B"/>
    <w:rsid w:val="00447DA2"/>
    <w:rsid w:val="0045283B"/>
    <w:rsid w:val="00464A74"/>
    <w:rsid w:val="00484D04"/>
    <w:rsid w:val="0049076B"/>
    <w:rsid w:val="00494C2E"/>
    <w:rsid w:val="00494E26"/>
    <w:rsid w:val="004A6238"/>
    <w:rsid w:val="004C0302"/>
    <w:rsid w:val="004C05FA"/>
    <w:rsid w:val="004D3C73"/>
    <w:rsid w:val="004F1538"/>
    <w:rsid w:val="004F2585"/>
    <w:rsid w:val="004F4B1F"/>
    <w:rsid w:val="00501C60"/>
    <w:rsid w:val="005075A9"/>
    <w:rsid w:val="005076B2"/>
    <w:rsid w:val="005174ED"/>
    <w:rsid w:val="005201E5"/>
    <w:rsid w:val="00522B65"/>
    <w:rsid w:val="00527E43"/>
    <w:rsid w:val="0053588D"/>
    <w:rsid w:val="00542909"/>
    <w:rsid w:val="0054301B"/>
    <w:rsid w:val="005466FE"/>
    <w:rsid w:val="00547AC9"/>
    <w:rsid w:val="00552D14"/>
    <w:rsid w:val="0055665E"/>
    <w:rsid w:val="005667AE"/>
    <w:rsid w:val="0057099C"/>
    <w:rsid w:val="00571377"/>
    <w:rsid w:val="005749CD"/>
    <w:rsid w:val="0058452F"/>
    <w:rsid w:val="00594180"/>
    <w:rsid w:val="005B17E8"/>
    <w:rsid w:val="005B3D9D"/>
    <w:rsid w:val="005D048E"/>
    <w:rsid w:val="005D05E5"/>
    <w:rsid w:val="005D147D"/>
    <w:rsid w:val="005D5787"/>
    <w:rsid w:val="005E24D4"/>
    <w:rsid w:val="005E2BB5"/>
    <w:rsid w:val="005E2EF4"/>
    <w:rsid w:val="005F5A7D"/>
    <w:rsid w:val="005F7C68"/>
    <w:rsid w:val="006015EA"/>
    <w:rsid w:val="00611586"/>
    <w:rsid w:val="006136DC"/>
    <w:rsid w:val="00613760"/>
    <w:rsid w:val="00620FF5"/>
    <w:rsid w:val="00624F59"/>
    <w:rsid w:val="006256F0"/>
    <w:rsid w:val="00625E5A"/>
    <w:rsid w:val="00640DBD"/>
    <w:rsid w:val="0064741E"/>
    <w:rsid w:val="00652704"/>
    <w:rsid w:val="0066390A"/>
    <w:rsid w:val="006804ED"/>
    <w:rsid w:val="0068140A"/>
    <w:rsid w:val="006A1D9E"/>
    <w:rsid w:val="006A5CF1"/>
    <w:rsid w:val="006A6533"/>
    <w:rsid w:val="006B1721"/>
    <w:rsid w:val="006B1849"/>
    <w:rsid w:val="006C2D7D"/>
    <w:rsid w:val="006C7242"/>
    <w:rsid w:val="006D2688"/>
    <w:rsid w:val="006D70F7"/>
    <w:rsid w:val="006D711D"/>
    <w:rsid w:val="006F2DDF"/>
    <w:rsid w:val="006F3AF3"/>
    <w:rsid w:val="006F411C"/>
    <w:rsid w:val="006F614A"/>
    <w:rsid w:val="007033AC"/>
    <w:rsid w:val="00707922"/>
    <w:rsid w:val="007118B1"/>
    <w:rsid w:val="007161BE"/>
    <w:rsid w:val="00732025"/>
    <w:rsid w:val="0076136E"/>
    <w:rsid w:val="007816CB"/>
    <w:rsid w:val="00794A45"/>
    <w:rsid w:val="007B7FB8"/>
    <w:rsid w:val="007D155E"/>
    <w:rsid w:val="007E5C3B"/>
    <w:rsid w:val="007F2227"/>
    <w:rsid w:val="007F4EDD"/>
    <w:rsid w:val="007F6A50"/>
    <w:rsid w:val="008059F3"/>
    <w:rsid w:val="00805BD3"/>
    <w:rsid w:val="008109BA"/>
    <w:rsid w:val="008303CD"/>
    <w:rsid w:val="00846EAF"/>
    <w:rsid w:val="008540F0"/>
    <w:rsid w:val="00861AF8"/>
    <w:rsid w:val="008668B8"/>
    <w:rsid w:val="00871DFF"/>
    <w:rsid w:val="00873158"/>
    <w:rsid w:val="008853A2"/>
    <w:rsid w:val="008967FA"/>
    <w:rsid w:val="008A114E"/>
    <w:rsid w:val="008A30D2"/>
    <w:rsid w:val="008A6666"/>
    <w:rsid w:val="008B377C"/>
    <w:rsid w:val="008B39C6"/>
    <w:rsid w:val="008C0D75"/>
    <w:rsid w:val="008C0F12"/>
    <w:rsid w:val="008C14AB"/>
    <w:rsid w:val="008D1043"/>
    <w:rsid w:val="008D1602"/>
    <w:rsid w:val="008D39A5"/>
    <w:rsid w:val="008D7597"/>
    <w:rsid w:val="008E5E3B"/>
    <w:rsid w:val="008E5FD5"/>
    <w:rsid w:val="008F4A00"/>
    <w:rsid w:val="00930F39"/>
    <w:rsid w:val="00934AFC"/>
    <w:rsid w:val="00935360"/>
    <w:rsid w:val="009356CA"/>
    <w:rsid w:val="00935770"/>
    <w:rsid w:val="009461FC"/>
    <w:rsid w:val="00961E31"/>
    <w:rsid w:val="00977D46"/>
    <w:rsid w:val="00981EEF"/>
    <w:rsid w:val="009A5FF6"/>
    <w:rsid w:val="009B0C00"/>
    <w:rsid w:val="009B7E02"/>
    <w:rsid w:val="009F4F87"/>
    <w:rsid w:val="00A04DC1"/>
    <w:rsid w:val="00A05059"/>
    <w:rsid w:val="00A067B9"/>
    <w:rsid w:val="00A110D7"/>
    <w:rsid w:val="00A3793F"/>
    <w:rsid w:val="00A51632"/>
    <w:rsid w:val="00A5728F"/>
    <w:rsid w:val="00A574D2"/>
    <w:rsid w:val="00A711BC"/>
    <w:rsid w:val="00AA256F"/>
    <w:rsid w:val="00AC460C"/>
    <w:rsid w:val="00AD01C4"/>
    <w:rsid w:val="00AD0A78"/>
    <w:rsid w:val="00AD21FD"/>
    <w:rsid w:val="00AF1100"/>
    <w:rsid w:val="00AF30D0"/>
    <w:rsid w:val="00AF4BDF"/>
    <w:rsid w:val="00AF6760"/>
    <w:rsid w:val="00B04958"/>
    <w:rsid w:val="00B05854"/>
    <w:rsid w:val="00B12D68"/>
    <w:rsid w:val="00B17A37"/>
    <w:rsid w:val="00B25E63"/>
    <w:rsid w:val="00B32225"/>
    <w:rsid w:val="00B40346"/>
    <w:rsid w:val="00B42D23"/>
    <w:rsid w:val="00B43039"/>
    <w:rsid w:val="00B45D74"/>
    <w:rsid w:val="00B4682F"/>
    <w:rsid w:val="00B51E33"/>
    <w:rsid w:val="00B52DA2"/>
    <w:rsid w:val="00B5633B"/>
    <w:rsid w:val="00B73D39"/>
    <w:rsid w:val="00BA55BA"/>
    <w:rsid w:val="00BA7F09"/>
    <w:rsid w:val="00BB7F7F"/>
    <w:rsid w:val="00BC1EFE"/>
    <w:rsid w:val="00BC78D9"/>
    <w:rsid w:val="00BD19EA"/>
    <w:rsid w:val="00BD36AD"/>
    <w:rsid w:val="00BE5257"/>
    <w:rsid w:val="00BF4A9B"/>
    <w:rsid w:val="00C01025"/>
    <w:rsid w:val="00C01922"/>
    <w:rsid w:val="00C05647"/>
    <w:rsid w:val="00C12502"/>
    <w:rsid w:val="00C12E9D"/>
    <w:rsid w:val="00C234FB"/>
    <w:rsid w:val="00C35709"/>
    <w:rsid w:val="00C408CD"/>
    <w:rsid w:val="00C51260"/>
    <w:rsid w:val="00C8448C"/>
    <w:rsid w:val="00C9027F"/>
    <w:rsid w:val="00C966AC"/>
    <w:rsid w:val="00CA1F9E"/>
    <w:rsid w:val="00CB028B"/>
    <w:rsid w:val="00CC20C2"/>
    <w:rsid w:val="00CC70EB"/>
    <w:rsid w:val="00CF4129"/>
    <w:rsid w:val="00D00FE5"/>
    <w:rsid w:val="00D011DE"/>
    <w:rsid w:val="00D04D40"/>
    <w:rsid w:val="00D10D8A"/>
    <w:rsid w:val="00D20A71"/>
    <w:rsid w:val="00D220BD"/>
    <w:rsid w:val="00D22F0F"/>
    <w:rsid w:val="00D35EED"/>
    <w:rsid w:val="00D36429"/>
    <w:rsid w:val="00D457C3"/>
    <w:rsid w:val="00D5296F"/>
    <w:rsid w:val="00D63461"/>
    <w:rsid w:val="00D659A2"/>
    <w:rsid w:val="00D664C8"/>
    <w:rsid w:val="00D869A7"/>
    <w:rsid w:val="00D921C1"/>
    <w:rsid w:val="00DA2074"/>
    <w:rsid w:val="00DD2E82"/>
    <w:rsid w:val="00DE2D41"/>
    <w:rsid w:val="00DE602E"/>
    <w:rsid w:val="00DF0E55"/>
    <w:rsid w:val="00DF15E7"/>
    <w:rsid w:val="00DF322A"/>
    <w:rsid w:val="00DF727E"/>
    <w:rsid w:val="00E06B1D"/>
    <w:rsid w:val="00E1192D"/>
    <w:rsid w:val="00E43F1E"/>
    <w:rsid w:val="00E47433"/>
    <w:rsid w:val="00E47E65"/>
    <w:rsid w:val="00E52044"/>
    <w:rsid w:val="00E527D0"/>
    <w:rsid w:val="00E55857"/>
    <w:rsid w:val="00E56389"/>
    <w:rsid w:val="00E616FF"/>
    <w:rsid w:val="00E62DB1"/>
    <w:rsid w:val="00E63C6F"/>
    <w:rsid w:val="00E65490"/>
    <w:rsid w:val="00E85F6C"/>
    <w:rsid w:val="00EA20C9"/>
    <w:rsid w:val="00EB5015"/>
    <w:rsid w:val="00ED0FEB"/>
    <w:rsid w:val="00ED358A"/>
    <w:rsid w:val="00ED722B"/>
    <w:rsid w:val="00ED77CF"/>
    <w:rsid w:val="00EE2104"/>
    <w:rsid w:val="00EF1C36"/>
    <w:rsid w:val="00F0337E"/>
    <w:rsid w:val="00F05ED7"/>
    <w:rsid w:val="00F2544A"/>
    <w:rsid w:val="00F458A3"/>
    <w:rsid w:val="00F50516"/>
    <w:rsid w:val="00F56FD5"/>
    <w:rsid w:val="00F7124C"/>
    <w:rsid w:val="00F843A4"/>
    <w:rsid w:val="00F84712"/>
    <w:rsid w:val="00F91FB6"/>
    <w:rsid w:val="00FA293A"/>
    <w:rsid w:val="00FA7A66"/>
    <w:rsid w:val="00FB6104"/>
    <w:rsid w:val="00FC1289"/>
    <w:rsid w:val="00FD1AA3"/>
    <w:rsid w:val="00FD3B2C"/>
    <w:rsid w:val="00FE59C0"/>
    <w:rsid w:val="00FF2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A546"/>
  <w15:chartTrackingRefBased/>
  <w15:docId w15:val="{519DC9DD-024C-410C-81EB-B10D3594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F2C"/>
    <w:pPr>
      <w:spacing w:after="200" w:line="276" w:lineRule="auto"/>
    </w:pPr>
    <w:rPr>
      <w:sz w:val="22"/>
      <w:szCs w:val="22"/>
      <w:lang w:eastAsia="en-US"/>
    </w:rPr>
  </w:style>
  <w:style w:type="paragraph" w:styleId="Heading1">
    <w:name w:val="heading 1"/>
    <w:basedOn w:val="Normal"/>
    <w:next w:val="Normal"/>
    <w:link w:val="Heading1Char"/>
    <w:qFormat/>
    <w:rsid w:val="0045283B"/>
    <w:pPr>
      <w:keepNext/>
      <w:spacing w:after="0" w:line="240" w:lineRule="auto"/>
      <w:outlineLvl w:val="0"/>
    </w:pPr>
    <w:rPr>
      <w:rFonts w:ascii="Arial" w:eastAsia="Times New Roman" w:hAnsi="Arial"/>
      <w:b/>
      <w:bCs/>
      <w:sz w:val="24"/>
      <w:szCs w:val="20"/>
    </w:rPr>
  </w:style>
  <w:style w:type="paragraph" w:styleId="Heading6">
    <w:name w:val="heading 6"/>
    <w:basedOn w:val="Normal"/>
    <w:next w:val="Normal"/>
    <w:link w:val="Heading6Char"/>
    <w:semiHidden/>
    <w:unhideWhenUsed/>
    <w:qFormat/>
    <w:rsid w:val="0045283B"/>
    <w:pPr>
      <w:keepNext/>
      <w:spacing w:after="0" w:line="240" w:lineRule="auto"/>
      <w:ind w:left="720"/>
      <w:outlineLvl w:val="5"/>
    </w:pPr>
    <w:rPr>
      <w:rFonts w:ascii="Arial" w:eastAsia="Times New Roman" w:hAnsi="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34AFC"/>
    <w:pPr>
      <w:ind w:left="720"/>
    </w:pPr>
  </w:style>
  <w:style w:type="paragraph" w:styleId="BalloonText">
    <w:name w:val="Balloon Text"/>
    <w:basedOn w:val="Normal"/>
    <w:link w:val="BalloonTextChar"/>
    <w:uiPriority w:val="99"/>
    <w:semiHidden/>
    <w:unhideWhenUsed/>
    <w:rsid w:val="00F254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2544A"/>
    <w:rPr>
      <w:rFonts w:ascii="Tahoma" w:hAnsi="Tahoma" w:cs="Tahoma"/>
      <w:sz w:val="16"/>
      <w:szCs w:val="16"/>
    </w:rPr>
  </w:style>
  <w:style w:type="paragraph" w:styleId="Header">
    <w:name w:val="header"/>
    <w:basedOn w:val="Normal"/>
    <w:link w:val="HeaderChar"/>
    <w:uiPriority w:val="99"/>
    <w:unhideWhenUsed/>
    <w:rsid w:val="00E47E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E65"/>
  </w:style>
  <w:style w:type="paragraph" w:styleId="Footer">
    <w:name w:val="footer"/>
    <w:basedOn w:val="Normal"/>
    <w:link w:val="FooterChar"/>
    <w:uiPriority w:val="99"/>
    <w:unhideWhenUsed/>
    <w:rsid w:val="00E47E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E65"/>
  </w:style>
  <w:style w:type="table" w:styleId="TableGrid">
    <w:name w:val="Table Grid"/>
    <w:basedOn w:val="TableNormal"/>
    <w:uiPriority w:val="59"/>
    <w:rsid w:val="00117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5283B"/>
    <w:rPr>
      <w:rFonts w:ascii="Arial" w:eastAsia="Times New Roman" w:hAnsi="Arial"/>
      <w:b/>
      <w:bCs/>
      <w:sz w:val="24"/>
      <w:lang w:eastAsia="en-US"/>
    </w:rPr>
  </w:style>
  <w:style w:type="character" w:customStyle="1" w:styleId="Heading6Char">
    <w:name w:val="Heading 6 Char"/>
    <w:link w:val="Heading6"/>
    <w:semiHidden/>
    <w:rsid w:val="0045283B"/>
    <w:rPr>
      <w:rFonts w:ascii="Arial" w:eastAsia="Times New Roman" w:hAnsi="Arial"/>
      <w:b/>
      <w:bCs/>
      <w:sz w:val="24"/>
      <w:lang w:eastAsia="en-US"/>
    </w:rPr>
  </w:style>
  <w:style w:type="paragraph" w:styleId="BodyText">
    <w:name w:val="Body Text"/>
    <w:basedOn w:val="Normal"/>
    <w:link w:val="BodyTextChar"/>
    <w:semiHidden/>
    <w:unhideWhenUsed/>
    <w:rsid w:val="0045283B"/>
    <w:pPr>
      <w:spacing w:after="0" w:line="240" w:lineRule="auto"/>
    </w:pPr>
    <w:rPr>
      <w:rFonts w:ascii="Arial" w:eastAsia="Times New Roman" w:hAnsi="Arial"/>
      <w:sz w:val="24"/>
      <w:szCs w:val="20"/>
    </w:rPr>
  </w:style>
  <w:style w:type="character" w:customStyle="1" w:styleId="BodyTextChar">
    <w:name w:val="Body Text Char"/>
    <w:link w:val="BodyText"/>
    <w:semiHidden/>
    <w:rsid w:val="0045283B"/>
    <w:rPr>
      <w:rFonts w:ascii="Arial" w:eastAsia="Times New Roman" w:hAnsi="Arial"/>
      <w:sz w:val="24"/>
      <w:lang w:eastAsia="en-US"/>
    </w:rPr>
  </w:style>
  <w:style w:type="character" w:customStyle="1" w:styleId="ListParagraphChar">
    <w:name w:val="List Paragraph Char"/>
    <w:link w:val="ListParagraph"/>
    <w:uiPriority w:val="34"/>
    <w:locked/>
    <w:rsid w:val="004F1538"/>
    <w:rPr>
      <w:sz w:val="22"/>
      <w:szCs w:val="22"/>
      <w:lang w:eastAsia="en-US"/>
    </w:rPr>
  </w:style>
  <w:style w:type="paragraph" w:customStyle="1" w:styleId="paragraph">
    <w:name w:val="paragraph"/>
    <w:basedOn w:val="Normal"/>
    <w:rsid w:val="00096C11"/>
    <w:pPr>
      <w:spacing w:before="100" w:beforeAutospacing="1" w:after="100" w:afterAutospacing="1" w:line="240" w:lineRule="auto"/>
    </w:pPr>
    <w:rPr>
      <w:rFonts w:ascii="Times New Roman" w:hAnsi="Times New Roman"/>
      <w:sz w:val="24"/>
      <w:szCs w:val="24"/>
      <w:lang w:eastAsia="en-GB"/>
    </w:rPr>
  </w:style>
  <w:style w:type="character" w:customStyle="1" w:styleId="textrun">
    <w:name w:val="textrun"/>
    <w:rsid w:val="00096C11"/>
  </w:style>
  <w:style w:type="character" w:customStyle="1" w:styleId="eop">
    <w:name w:val="eop"/>
    <w:rsid w:val="00096C11"/>
  </w:style>
  <w:style w:type="character" w:customStyle="1" w:styleId="bcx4">
    <w:name w:val="bcx4"/>
    <w:rsid w:val="00096C11"/>
  </w:style>
  <w:style w:type="character" w:styleId="CommentReference">
    <w:name w:val="annotation reference"/>
    <w:uiPriority w:val="99"/>
    <w:semiHidden/>
    <w:unhideWhenUsed/>
    <w:rsid w:val="008D39A5"/>
    <w:rPr>
      <w:sz w:val="16"/>
      <w:szCs w:val="16"/>
    </w:rPr>
  </w:style>
  <w:style w:type="paragraph" w:styleId="CommentText">
    <w:name w:val="annotation text"/>
    <w:basedOn w:val="Normal"/>
    <w:link w:val="CommentTextChar"/>
    <w:uiPriority w:val="99"/>
    <w:semiHidden/>
    <w:unhideWhenUsed/>
    <w:rsid w:val="008D39A5"/>
    <w:rPr>
      <w:sz w:val="20"/>
      <w:szCs w:val="20"/>
    </w:rPr>
  </w:style>
  <w:style w:type="character" w:customStyle="1" w:styleId="CommentTextChar">
    <w:name w:val="Comment Text Char"/>
    <w:link w:val="CommentText"/>
    <w:uiPriority w:val="99"/>
    <w:semiHidden/>
    <w:rsid w:val="008D39A5"/>
    <w:rPr>
      <w:lang w:eastAsia="en-US"/>
    </w:rPr>
  </w:style>
  <w:style w:type="paragraph" w:styleId="CommentSubject">
    <w:name w:val="annotation subject"/>
    <w:basedOn w:val="CommentText"/>
    <w:next w:val="CommentText"/>
    <w:link w:val="CommentSubjectChar"/>
    <w:uiPriority w:val="99"/>
    <w:semiHidden/>
    <w:unhideWhenUsed/>
    <w:rsid w:val="008D39A5"/>
    <w:rPr>
      <w:b/>
      <w:bCs/>
    </w:rPr>
  </w:style>
  <w:style w:type="character" w:customStyle="1" w:styleId="CommentSubjectChar">
    <w:name w:val="Comment Subject Char"/>
    <w:link w:val="CommentSubject"/>
    <w:uiPriority w:val="99"/>
    <w:semiHidden/>
    <w:rsid w:val="008D39A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116">
      <w:bodyDiv w:val="1"/>
      <w:marLeft w:val="0"/>
      <w:marRight w:val="0"/>
      <w:marTop w:val="0"/>
      <w:marBottom w:val="0"/>
      <w:divBdr>
        <w:top w:val="none" w:sz="0" w:space="0" w:color="auto"/>
        <w:left w:val="none" w:sz="0" w:space="0" w:color="auto"/>
        <w:bottom w:val="none" w:sz="0" w:space="0" w:color="auto"/>
        <w:right w:val="none" w:sz="0" w:space="0" w:color="auto"/>
      </w:divBdr>
    </w:div>
    <w:div w:id="250353890">
      <w:bodyDiv w:val="1"/>
      <w:marLeft w:val="0"/>
      <w:marRight w:val="0"/>
      <w:marTop w:val="0"/>
      <w:marBottom w:val="0"/>
      <w:divBdr>
        <w:top w:val="none" w:sz="0" w:space="0" w:color="auto"/>
        <w:left w:val="none" w:sz="0" w:space="0" w:color="auto"/>
        <w:bottom w:val="none" w:sz="0" w:space="0" w:color="auto"/>
        <w:right w:val="none" w:sz="0" w:space="0" w:color="auto"/>
      </w:divBdr>
    </w:div>
    <w:div w:id="411657797">
      <w:bodyDiv w:val="1"/>
      <w:marLeft w:val="0"/>
      <w:marRight w:val="0"/>
      <w:marTop w:val="0"/>
      <w:marBottom w:val="0"/>
      <w:divBdr>
        <w:top w:val="none" w:sz="0" w:space="0" w:color="auto"/>
        <w:left w:val="none" w:sz="0" w:space="0" w:color="auto"/>
        <w:bottom w:val="none" w:sz="0" w:space="0" w:color="auto"/>
        <w:right w:val="none" w:sz="0" w:space="0" w:color="auto"/>
      </w:divBdr>
    </w:div>
    <w:div w:id="557403403">
      <w:bodyDiv w:val="1"/>
      <w:marLeft w:val="0"/>
      <w:marRight w:val="0"/>
      <w:marTop w:val="0"/>
      <w:marBottom w:val="0"/>
      <w:divBdr>
        <w:top w:val="none" w:sz="0" w:space="0" w:color="auto"/>
        <w:left w:val="none" w:sz="0" w:space="0" w:color="auto"/>
        <w:bottom w:val="none" w:sz="0" w:space="0" w:color="auto"/>
        <w:right w:val="none" w:sz="0" w:space="0" w:color="auto"/>
      </w:divBdr>
    </w:div>
    <w:div w:id="732311851">
      <w:bodyDiv w:val="1"/>
      <w:marLeft w:val="0"/>
      <w:marRight w:val="0"/>
      <w:marTop w:val="0"/>
      <w:marBottom w:val="0"/>
      <w:divBdr>
        <w:top w:val="none" w:sz="0" w:space="0" w:color="auto"/>
        <w:left w:val="none" w:sz="0" w:space="0" w:color="auto"/>
        <w:bottom w:val="none" w:sz="0" w:space="0" w:color="auto"/>
        <w:right w:val="none" w:sz="0" w:space="0" w:color="auto"/>
      </w:divBdr>
    </w:div>
    <w:div w:id="1519126483">
      <w:bodyDiv w:val="1"/>
      <w:marLeft w:val="0"/>
      <w:marRight w:val="0"/>
      <w:marTop w:val="0"/>
      <w:marBottom w:val="0"/>
      <w:divBdr>
        <w:top w:val="none" w:sz="0" w:space="0" w:color="auto"/>
        <w:left w:val="none" w:sz="0" w:space="0" w:color="auto"/>
        <w:bottom w:val="none" w:sz="0" w:space="0" w:color="auto"/>
        <w:right w:val="none" w:sz="0" w:space="0" w:color="auto"/>
      </w:divBdr>
    </w:div>
    <w:div w:id="164943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6326C31BFA6348A3D3BFEF55487523" ma:contentTypeVersion="14" ma:contentTypeDescription="Create a new document." ma:contentTypeScope="" ma:versionID="11186ed98487f83942220853d7fd90c5">
  <xsd:schema xmlns:xsd="http://www.w3.org/2001/XMLSchema" xmlns:xs="http://www.w3.org/2001/XMLSchema" xmlns:p="http://schemas.microsoft.com/office/2006/metadata/properties" xmlns:ns3="60390dfa-9a2b-40ef-8f36-a77174c8dec0" xmlns:ns4="3bdecd7d-e16e-401e-bdbe-be50b4c45d09" targetNamespace="http://schemas.microsoft.com/office/2006/metadata/properties" ma:root="true" ma:fieldsID="dcc8e43bf41c3ffe26e1d784ce07c9ec" ns3:_="" ns4:_="">
    <xsd:import namespace="60390dfa-9a2b-40ef-8f36-a77174c8dec0"/>
    <xsd:import namespace="3bdecd7d-e16e-401e-bdbe-be50b4c45d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90dfa-9a2b-40ef-8f36-a77174c8de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decd7d-e16e-401e-bdbe-be50b4c45d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285B8-E758-4A3D-A02A-49F14F9AEAC0}">
  <ds:schemaRefs>
    <ds:schemaRef ds:uri="http://schemas.microsoft.com/office/2006/documentManagement/types"/>
    <ds:schemaRef ds:uri="http://schemas.microsoft.com/office/infopath/2007/PartnerControls"/>
    <ds:schemaRef ds:uri="3bdecd7d-e16e-401e-bdbe-be50b4c45d09"/>
    <ds:schemaRef ds:uri="http://purl.org/dc/elements/1.1/"/>
    <ds:schemaRef ds:uri="http://schemas.microsoft.com/office/2006/metadata/properties"/>
    <ds:schemaRef ds:uri="http://purl.org/dc/terms/"/>
    <ds:schemaRef ds:uri="http://schemas.openxmlformats.org/package/2006/metadata/core-properties"/>
    <ds:schemaRef ds:uri="60390dfa-9a2b-40ef-8f36-a77174c8dec0"/>
    <ds:schemaRef ds:uri="http://www.w3.org/XML/1998/namespace"/>
    <ds:schemaRef ds:uri="http://purl.org/dc/dcmitype/"/>
  </ds:schemaRefs>
</ds:datastoreItem>
</file>

<file path=customXml/itemProps2.xml><?xml version="1.0" encoding="utf-8"?>
<ds:datastoreItem xmlns:ds="http://schemas.openxmlformats.org/officeDocument/2006/customXml" ds:itemID="{6F5B057A-B9B9-4A31-AE18-398D09C1814A}">
  <ds:schemaRefs>
    <ds:schemaRef ds:uri="http://schemas.microsoft.com/sharepoint/v3/contenttype/forms"/>
  </ds:schemaRefs>
</ds:datastoreItem>
</file>

<file path=customXml/itemProps3.xml><?xml version="1.0" encoding="utf-8"?>
<ds:datastoreItem xmlns:ds="http://schemas.openxmlformats.org/officeDocument/2006/customXml" ds:itemID="{C63241A1-3592-46D3-A98E-F6C5AF5CB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90dfa-9a2b-40ef-8f36-a77174c8dec0"/>
    <ds:schemaRef ds:uri="3bdecd7d-e16e-401e-bdbe-be50b4c45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9C3B4-356C-4770-B42A-89FCAB2DD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Religious Society of Friends</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ricm</dc:creator>
  <cp:keywords/>
  <cp:lastModifiedBy>Claire Common</cp:lastModifiedBy>
  <cp:revision>4</cp:revision>
  <cp:lastPrinted>2015-04-24T10:57:00Z</cp:lastPrinted>
  <dcterms:created xsi:type="dcterms:W3CDTF">2022-04-26T08:25:00Z</dcterms:created>
  <dcterms:modified xsi:type="dcterms:W3CDTF">2022-04-27T07:53:00Z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0x010100596326C31BFA6348A3D3BFEF55487523</vt:lpwstr>
  </property>
</Properties>
</file>